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7457DE" w:rsidRPr="0064742B" w14:paraId="419883F6" w14:textId="77777777">
        <w:tc>
          <w:tcPr>
            <w:tcW w:w="4606" w:type="dxa"/>
          </w:tcPr>
          <w:p w14:paraId="0EBFBD7C" w14:textId="77777777" w:rsidR="007457DE" w:rsidRPr="0064742B" w:rsidRDefault="0064742B" w:rsidP="007457DE">
            <w:pPr>
              <w:spacing w:line="276" w:lineRule="auto"/>
              <w:rPr>
                <w:b/>
                <w:sz w:val="24"/>
                <w:lang w:val="en-US"/>
              </w:rPr>
            </w:pPr>
            <w:r w:rsidRPr="0064742B">
              <w:rPr>
                <w:b/>
                <w:sz w:val="24"/>
                <w:lang w:val="en-US"/>
              </w:rPr>
              <w:t>Press Release</w:t>
            </w:r>
          </w:p>
        </w:tc>
        <w:tc>
          <w:tcPr>
            <w:tcW w:w="4606" w:type="dxa"/>
          </w:tcPr>
          <w:p w14:paraId="6CD4FA70" w14:textId="77777777" w:rsidR="007457DE" w:rsidRPr="0064742B" w:rsidRDefault="006170AC" w:rsidP="0064742B">
            <w:pPr>
              <w:spacing w:line="276" w:lineRule="auto"/>
              <w:jc w:val="right"/>
              <w:rPr>
                <w:b/>
                <w:sz w:val="24"/>
                <w:lang w:val="en-US"/>
              </w:rPr>
            </w:pPr>
            <w:r w:rsidRPr="0064742B">
              <w:rPr>
                <w:b/>
                <w:sz w:val="24"/>
                <w:lang w:val="en-US"/>
              </w:rPr>
              <w:fldChar w:fldCharType="begin"/>
            </w:r>
            <w:r w:rsidR="00A7340C" w:rsidRPr="0064742B">
              <w:rPr>
                <w:b/>
                <w:sz w:val="24"/>
                <w:lang w:val="en-US"/>
              </w:rPr>
              <w:instrText xml:space="preserve"> SAVEDATE  \@ "dd.MM.yyyy"  \* MERGEFORMAT </w:instrText>
            </w:r>
            <w:r w:rsidRPr="0064742B">
              <w:rPr>
                <w:b/>
                <w:sz w:val="24"/>
                <w:lang w:val="en-US"/>
              </w:rPr>
              <w:fldChar w:fldCharType="separate"/>
            </w:r>
            <w:r w:rsidR="00316C2B">
              <w:rPr>
                <w:b/>
                <w:noProof/>
                <w:sz w:val="24"/>
                <w:lang w:val="en-US"/>
              </w:rPr>
              <w:t>17.06.2015</w:t>
            </w:r>
            <w:r w:rsidRPr="0064742B">
              <w:rPr>
                <w:b/>
                <w:sz w:val="24"/>
                <w:lang w:val="en-US"/>
              </w:rPr>
              <w:fldChar w:fldCharType="end"/>
            </w:r>
          </w:p>
        </w:tc>
      </w:tr>
    </w:tbl>
    <w:p w14:paraId="130B5627" w14:textId="77777777" w:rsidR="007457DE" w:rsidRPr="0064742B" w:rsidRDefault="007457DE" w:rsidP="007457DE">
      <w:pPr>
        <w:rPr>
          <w:lang w:val="en-US"/>
        </w:rPr>
      </w:pPr>
    </w:p>
    <w:p w14:paraId="69B88741" w14:textId="77777777" w:rsidR="00E77301" w:rsidRPr="00830569" w:rsidRDefault="00E77301" w:rsidP="00E77301">
      <w:pPr>
        <w:rPr>
          <w:sz w:val="28"/>
          <w:lang w:val="en-US"/>
        </w:rPr>
      </w:pPr>
      <w:r w:rsidRPr="007A3FBC">
        <w:rPr>
          <w:sz w:val="48"/>
          <w:lang w:val="en-US"/>
        </w:rPr>
        <w:t>Advanced Infrared Camera for Affordable Price</w:t>
      </w:r>
      <w:r w:rsidRPr="00830569">
        <w:rPr>
          <w:sz w:val="28"/>
          <w:lang w:val="en-US"/>
        </w:rPr>
        <w:tab/>
      </w:r>
      <w:r w:rsidRPr="00830569">
        <w:rPr>
          <w:sz w:val="28"/>
          <w:lang w:val="en-US"/>
        </w:rPr>
        <w:tab/>
      </w:r>
    </w:p>
    <w:p w14:paraId="6729B1CF" w14:textId="77777777" w:rsidR="00E77301" w:rsidRPr="00830569" w:rsidRDefault="00E77301" w:rsidP="00E773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Bold" w:hAnsi="Calibri Bold"/>
          <w:sz w:val="28"/>
          <w:lang w:val="en-US"/>
        </w:rPr>
      </w:pPr>
      <w:r w:rsidRPr="007A3FBC">
        <w:rPr>
          <w:rFonts w:ascii="Calibri Bold" w:hAnsi="Calibri Bold"/>
          <w:sz w:val="28"/>
          <w:lang w:val="en-US"/>
        </w:rPr>
        <w:t xml:space="preserve">Allied Vision introduces new Goldeye G-008 SWIR camera </w:t>
      </w:r>
      <w:r>
        <w:rPr>
          <w:rFonts w:ascii="Calibri Bold" w:hAnsi="Calibri Bold"/>
          <w:sz w:val="28"/>
          <w:lang w:val="en-US"/>
        </w:rPr>
        <w:t>offering unbeatable value for money</w:t>
      </w:r>
      <w:r w:rsidRPr="00830569">
        <w:rPr>
          <w:b/>
          <w:sz w:val="28"/>
          <w:lang w:val="en-US"/>
        </w:rPr>
        <w:t>.</w:t>
      </w:r>
    </w:p>
    <w:p w14:paraId="4597534D" w14:textId="77777777" w:rsidR="00E77301" w:rsidRPr="00830569" w:rsidRDefault="00E77301" w:rsidP="00E773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4"/>
          <w:lang w:val="en-US"/>
        </w:rPr>
      </w:pPr>
    </w:p>
    <w:p w14:paraId="59638989" w14:textId="77777777" w:rsidR="00E77301" w:rsidRPr="00830569" w:rsidRDefault="00E77301" w:rsidP="00E77301">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sidRPr="00830569">
        <w:rPr>
          <w:sz w:val="24"/>
          <w:lang w:val="en-US"/>
        </w:rPr>
        <w:t>Munich, June 22, 2015 – One sensation at the Laser World of Photonics 2015 show</w:t>
      </w:r>
      <w:r>
        <w:rPr>
          <w:sz w:val="24"/>
          <w:lang w:val="en-US"/>
        </w:rPr>
        <w:t xml:space="preserve"> in Munich, Germany, was Allied Vision’s new entry-level Goldeye model for the short wave infrared spectrum (SWIR). The Goldeye G-008 SWIR is packed with all the features and benefits of current Goldeye camera family, combined with a smaller resolution sensor. As a result, its attractive price lowers the entry barrier into short wave infrared image processing.</w:t>
      </w:r>
    </w:p>
    <w:p w14:paraId="5AA0416E" w14:textId="77777777" w:rsidR="00E77301" w:rsidRPr="00830569" w:rsidRDefault="00E77301" w:rsidP="00E77301">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sidRPr="00AF6D96">
        <w:rPr>
          <w:b/>
          <w:sz w:val="24"/>
          <w:lang w:val="en-US"/>
        </w:rPr>
        <w:t>Small sensor for a small price</w:t>
      </w:r>
      <w:r w:rsidRPr="00AF6D96">
        <w:rPr>
          <w:b/>
          <w:sz w:val="24"/>
          <w:lang w:val="en-US"/>
        </w:rPr>
        <w:br/>
      </w:r>
      <w:r>
        <w:rPr>
          <w:sz w:val="24"/>
          <w:lang w:val="en-US"/>
        </w:rPr>
        <w:t>The Goldeye G-008 SWIR is fitted with a QVGA InGaAs sensor (320 x 256 pixels, 30 µm pixel size) making it sensitive in the short wave infrared spectrum ranging from 900 to 1,700 nm. With this smaller imager, the cost for this new Goldeye could be significantly reduced compared to the existing VGA resolution</w:t>
      </w:r>
      <w:r w:rsidRPr="007A3FBC">
        <w:rPr>
          <w:sz w:val="24"/>
          <w:lang w:val="en-US"/>
        </w:rPr>
        <w:t xml:space="preserve"> </w:t>
      </w:r>
      <w:r>
        <w:rPr>
          <w:sz w:val="24"/>
          <w:lang w:val="en-US"/>
        </w:rPr>
        <w:t>models. Thanks to this lower price, infrared imaging becomes affordable for many cost-sensitive applications in which the lower resolution is enough to do the job – for example hyperspectral imaging applications such as plastics sorting for recycling purpose or environmental analysis, high-temperature thermography in the steel and glass industries or laser beam profiling.</w:t>
      </w:r>
    </w:p>
    <w:p w14:paraId="50FB120B" w14:textId="77777777" w:rsidR="00E77301" w:rsidRDefault="00E77301" w:rsidP="00E77301">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sidRPr="001D5F4B">
        <w:rPr>
          <w:b/>
          <w:sz w:val="24"/>
          <w:lang w:val="en-US"/>
        </w:rPr>
        <w:t>High image quality and high speed</w:t>
      </w:r>
      <w:r w:rsidRPr="001D5F4B">
        <w:rPr>
          <w:b/>
          <w:sz w:val="24"/>
          <w:lang w:val="en-US"/>
        </w:rPr>
        <w:br/>
      </w:r>
      <w:r>
        <w:rPr>
          <w:sz w:val="24"/>
          <w:lang w:val="en-US"/>
        </w:rPr>
        <w:t>Users of a Goldeye G-008 SWIR won’t have to trade off quality or speed for the low price. The new model has all the qualities of the popular Goldeye family</w:t>
      </w:r>
      <w:r w:rsidRPr="00FF3FCA">
        <w:rPr>
          <w:sz w:val="24"/>
          <w:lang w:val="en-US"/>
        </w:rPr>
        <w:t xml:space="preserve"> </w:t>
      </w:r>
      <w:r>
        <w:rPr>
          <w:sz w:val="24"/>
          <w:lang w:val="en-US"/>
        </w:rPr>
        <w:t xml:space="preserve">and delivers 346 fps (frames per second) at full resolution. For example, the camera’s industrial-grade housing is extremely robust and compact </w:t>
      </w:r>
      <w:r w:rsidRPr="00FF3FCA">
        <w:rPr>
          <w:sz w:val="24"/>
          <w:lang w:val="en-US"/>
        </w:rPr>
        <w:t xml:space="preserve">(55mm x 55 mm </w:t>
      </w:r>
      <w:r>
        <w:rPr>
          <w:sz w:val="24"/>
          <w:lang w:val="en-US"/>
        </w:rPr>
        <w:t>x 78 mm) to fit into the smallest machines. Various mounting possibilities, extensive I/O functionalities and a large choice of lens mount options ensure an even easier integration.</w:t>
      </w:r>
    </w:p>
    <w:p w14:paraId="4AF01E37" w14:textId="77777777" w:rsidR="00E77301" w:rsidRDefault="00E77301" w:rsidP="00E77301">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Pr>
          <w:sz w:val="24"/>
          <w:lang w:val="en-US"/>
        </w:rPr>
        <w:t xml:space="preserve">The Goldeye G-008 SWIR relies on the GigE Vision industrial standard as an interface. Thanks to its GenICam compatibility, the camera can easily be used with the most popular image processing libraries. With Allied Vision’s powerful software development kit Vimba, which is </w:t>
      </w:r>
      <w:r>
        <w:rPr>
          <w:sz w:val="24"/>
          <w:lang w:val="en-US"/>
        </w:rPr>
        <w:lastRenderedPageBreak/>
        <w:t xml:space="preserve">available free of charge to Allied Vision customers, users can program their application across platforms (Windows, Linux, etc.). </w:t>
      </w:r>
    </w:p>
    <w:p w14:paraId="78C4053C" w14:textId="77777777" w:rsidR="00E77301" w:rsidRPr="005216F4" w:rsidRDefault="00E77301" w:rsidP="00E77301">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sidRPr="001D5F4B">
        <w:rPr>
          <w:sz w:val="24"/>
          <w:lang w:val="en-US"/>
        </w:rPr>
        <w:t>The Goldeye G-008 SWIR also features all image correction and optimization functionalities of</w:t>
      </w:r>
      <w:r>
        <w:rPr>
          <w:sz w:val="24"/>
          <w:lang w:val="en-US"/>
        </w:rPr>
        <w:t xml:space="preserve"> </w:t>
      </w:r>
      <w:r w:rsidRPr="001D5F4B">
        <w:rPr>
          <w:sz w:val="24"/>
          <w:lang w:val="en-US"/>
        </w:rPr>
        <w:t>the Goldeye family such as advanced imag</w:t>
      </w:r>
      <w:r>
        <w:rPr>
          <w:sz w:val="24"/>
          <w:lang w:val="en-US"/>
        </w:rPr>
        <w:t>e</w:t>
      </w:r>
      <w:r w:rsidRPr="001D5F4B">
        <w:rPr>
          <w:sz w:val="24"/>
          <w:lang w:val="en-US"/>
        </w:rPr>
        <w:t xml:space="preserve"> correction algorithms and fan-less sensor cooling using a thermoelectric module </w:t>
      </w:r>
      <w:r>
        <w:rPr>
          <w:sz w:val="24"/>
          <w:lang w:val="en-US"/>
        </w:rPr>
        <w:t xml:space="preserve">(TEC 1) </w:t>
      </w:r>
      <w:r w:rsidRPr="001D5F4B">
        <w:rPr>
          <w:sz w:val="24"/>
          <w:lang w:val="en-US"/>
        </w:rPr>
        <w:t>for low-noise images.</w:t>
      </w:r>
      <w:r>
        <w:rPr>
          <w:sz w:val="24"/>
          <w:lang w:val="en-US"/>
        </w:rPr>
        <w:t xml:space="preserve"> </w:t>
      </w:r>
    </w:p>
    <w:p w14:paraId="1309C629" w14:textId="77777777" w:rsidR="00E77301" w:rsidRPr="005216F4" w:rsidRDefault="00E77301" w:rsidP="00E77301">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sidRPr="001D5F4B">
        <w:rPr>
          <w:i/>
          <w:sz w:val="24"/>
          <w:lang w:val="en-US"/>
        </w:rPr>
        <w:t xml:space="preserve">„The Goldeye G-008 SWIR offers the best price-performance ratio of its market segment“, </w:t>
      </w:r>
      <w:r w:rsidRPr="001D5F4B">
        <w:rPr>
          <w:sz w:val="24"/>
          <w:lang w:val="en-US"/>
        </w:rPr>
        <w:t xml:space="preserve">says Jens Hashagen, Product Manager at Allied Vision. </w:t>
      </w:r>
      <w:r>
        <w:rPr>
          <w:i/>
          <w:sz w:val="24"/>
          <w:lang w:val="en-US"/>
        </w:rPr>
        <w:t>“No other SWIR camera offers such a high value for money”.</w:t>
      </w:r>
    </w:p>
    <w:p w14:paraId="7903D401" w14:textId="77777777" w:rsidR="00E77301" w:rsidRPr="002528A7" w:rsidRDefault="00E77301" w:rsidP="00E77301">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sidRPr="002528A7">
        <w:rPr>
          <w:b/>
          <w:sz w:val="24"/>
          <w:lang w:val="en-US"/>
        </w:rPr>
        <w:t xml:space="preserve">Goldeye, the new benchmark for </w:t>
      </w:r>
      <w:r>
        <w:rPr>
          <w:b/>
          <w:sz w:val="24"/>
          <w:lang w:val="en-US"/>
        </w:rPr>
        <w:t xml:space="preserve">short-wave </w:t>
      </w:r>
      <w:r w:rsidRPr="002528A7">
        <w:rPr>
          <w:b/>
          <w:sz w:val="24"/>
          <w:lang w:val="en-US"/>
        </w:rPr>
        <w:t>infrared imaging</w:t>
      </w:r>
      <w:r w:rsidRPr="002528A7">
        <w:rPr>
          <w:b/>
          <w:sz w:val="24"/>
          <w:lang w:val="en-US"/>
        </w:rPr>
        <w:br/>
      </w:r>
      <w:r>
        <w:rPr>
          <w:sz w:val="24"/>
          <w:lang w:val="en-US"/>
        </w:rPr>
        <w:t>Allied Vision’s Goldeye camera series was completely redesigned in 2014 and has become the new benchmark for short-wave infrared cameras in the machine vision market.</w:t>
      </w:r>
    </w:p>
    <w:p w14:paraId="22E924A6" w14:textId="77777777" w:rsidR="00E77301" w:rsidRDefault="00E77301" w:rsidP="00E77301">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sidRPr="002528A7">
        <w:rPr>
          <w:sz w:val="24"/>
          <w:lang w:val="en-US"/>
        </w:rPr>
        <w:t xml:space="preserve">The </w:t>
      </w:r>
      <w:r w:rsidRPr="003C597B">
        <w:rPr>
          <w:b/>
          <w:sz w:val="24"/>
          <w:lang w:val="en-US"/>
        </w:rPr>
        <w:t>Goldeye G-032 SWIR</w:t>
      </w:r>
      <w:r w:rsidRPr="002528A7">
        <w:rPr>
          <w:sz w:val="24"/>
          <w:lang w:val="en-US"/>
        </w:rPr>
        <w:t xml:space="preserve"> with VGA resolution (0.3 Megapixel) </w:t>
      </w:r>
      <w:r>
        <w:rPr>
          <w:sz w:val="24"/>
          <w:lang w:val="en-US"/>
        </w:rPr>
        <w:t xml:space="preserve">and 25 µm pixel pitch stands out of the crowd with its high dynamic range (74 dB). It </w:t>
      </w:r>
      <w:r w:rsidRPr="002528A7">
        <w:rPr>
          <w:sz w:val="24"/>
          <w:lang w:val="en-US"/>
        </w:rPr>
        <w:t>is available as a COOL version wi</w:t>
      </w:r>
      <w:r>
        <w:rPr>
          <w:sz w:val="24"/>
          <w:lang w:val="en-US"/>
        </w:rPr>
        <w:t xml:space="preserve">th enhanced sensor cooling (TEC 2), allowing for low-noise images even at long exposure times, for example in demanding low-light applications. </w:t>
      </w:r>
    </w:p>
    <w:p w14:paraId="652FB890" w14:textId="77777777" w:rsidR="00E77301" w:rsidRPr="002528A7" w:rsidRDefault="00E77301" w:rsidP="00E77301">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Pr>
          <w:sz w:val="24"/>
          <w:lang w:val="en-US"/>
        </w:rPr>
        <w:t xml:space="preserve">The </w:t>
      </w:r>
      <w:r w:rsidRPr="003C597B">
        <w:rPr>
          <w:b/>
          <w:sz w:val="24"/>
          <w:lang w:val="en-US"/>
        </w:rPr>
        <w:t>Goldeye G-033 SWIR</w:t>
      </w:r>
      <w:r>
        <w:rPr>
          <w:sz w:val="24"/>
          <w:lang w:val="en-US"/>
        </w:rPr>
        <w:t xml:space="preserve"> is also fitted with a VGA sensor. While its pixel size is smaller (15 µm), it delivers a very high frame rate of 301 fps at full resolution (640 x 512). It earned an Innovators Award 2015 from Vision Systems Design magazine as the fastest SWIR camera with GigE interface in the market. Thanks to this high frame rate, many machine vision applications can be sped up to increase productivity, some of which also benefit from the smaller pixel size of the sensor – for example wafer inspection or hyperspectral imaging. </w:t>
      </w:r>
    </w:p>
    <w:p w14:paraId="72C8585B" w14:textId="6EAF1C19" w:rsidR="00E77301" w:rsidRPr="009A1AD1" w:rsidRDefault="00E77301" w:rsidP="00E77301">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sidRPr="003C597B">
        <w:rPr>
          <w:i/>
          <w:sz w:val="24"/>
          <w:lang w:val="en-US"/>
        </w:rPr>
        <w:t>„With the new Goldeye G-008 SWIR, Allied Vision makes infrar</w:t>
      </w:r>
      <w:r>
        <w:rPr>
          <w:i/>
          <w:sz w:val="24"/>
          <w:lang w:val="en-US"/>
        </w:rPr>
        <w:t xml:space="preserve">ed imaging an option for many who could not afford to invest in that technology so far”, </w:t>
      </w:r>
      <w:r w:rsidRPr="003C597B">
        <w:rPr>
          <w:sz w:val="24"/>
          <w:lang w:val="en-US"/>
        </w:rPr>
        <w:t>says Hashagen.</w:t>
      </w:r>
      <w:r>
        <w:rPr>
          <w:i/>
          <w:sz w:val="24"/>
          <w:lang w:val="en-US"/>
        </w:rPr>
        <w:t xml:space="preserve"> “With this camera, more users and more applications will have access to the benefits of image processing beyond the visible spectrum”.</w:t>
      </w:r>
      <w:r w:rsidR="00316C2B">
        <w:rPr>
          <w:i/>
          <w:sz w:val="24"/>
          <w:lang w:val="en-US"/>
        </w:rPr>
        <w:br/>
      </w:r>
      <w:bookmarkStart w:id="0" w:name="_GoBack"/>
      <w:bookmarkEnd w:id="0"/>
    </w:p>
    <w:p w14:paraId="44B7FD0A" w14:textId="0CAD6FBF" w:rsidR="007A3FBC" w:rsidRDefault="00316C2B" w:rsidP="007A3FBC">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Pr>
          <w:sz w:val="24"/>
          <w:lang w:val="en-US"/>
        </w:rPr>
        <w:t>Availability: from August 2015</w:t>
      </w:r>
    </w:p>
    <w:p w14:paraId="74A4BB37" w14:textId="77777777" w:rsidR="00316C2B" w:rsidRPr="003C597B" w:rsidRDefault="00316C2B" w:rsidP="007A3FBC">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p>
    <w:p w14:paraId="161FD304" w14:textId="209DFA4C" w:rsidR="00C7791D" w:rsidRPr="009D503D" w:rsidRDefault="007A3FBC" w:rsidP="003C597B">
      <w:pPr>
        <w:tabs>
          <w:tab w:val="left" w:pos="708"/>
          <w:tab w:val="left" w:pos="1416"/>
          <w:tab w:val="left" w:pos="2124"/>
          <w:tab w:val="left" w:pos="2832"/>
          <w:tab w:val="left" w:pos="3540"/>
          <w:tab w:val="left" w:pos="4248"/>
          <w:tab w:val="left" w:pos="4956"/>
          <w:tab w:val="left" w:pos="7080"/>
          <w:tab w:val="left" w:pos="7788"/>
          <w:tab w:val="left" w:pos="8496"/>
        </w:tabs>
        <w:rPr>
          <w:b/>
          <w:sz w:val="20"/>
          <w:lang w:val="en-US"/>
        </w:rPr>
      </w:pPr>
      <w:r>
        <w:rPr>
          <w:b/>
          <w:sz w:val="24"/>
          <w:lang w:val="en-US"/>
        </w:rPr>
        <w:t>Laser World of Photonics</w:t>
      </w:r>
      <w:r w:rsidRPr="00880D4B">
        <w:rPr>
          <w:b/>
          <w:sz w:val="24"/>
          <w:lang w:val="en-US"/>
        </w:rPr>
        <w:br/>
      </w:r>
      <w:r>
        <w:rPr>
          <w:b/>
          <w:sz w:val="24"/>
          <w:lang w:val="en-US"/>
        </w:rPr>
        <w:t xml:space="preserve">Messe München – </w:t>
      </w:r>
      <w:r w:rsidR="003C597B">
        <w:rPr>
          <w:b/>
          <w:sz w:val="24"/>
          <w:lang w:val="en-US"/>
        </w:rPr>
        <w:t>June 22-25,</w:t>
      </w:r>
      <w:r>
        <w:rPr>
          <w:b/>
          <w:sz w:val="24"/>
          <w:lang w:val="en-US"/>
        </w:rPr>
        <w:t xml:space="preserve"> 2015</w:t>
      </w:r>
      <w:r w:rsidRPr="00880D4B">
        <w:rPr>
          <w:b/>
          <w:sz w:val="24"/>
          <w:lang w:val="en-US"/>
        </w:rPr>
        <w:br/>
        <w:t xml:space="preserve">Hall </w:t>
      </w:r>
      <w:r>
        <w:rPr>
          <w:b/>
          <w:sz w:val="24"/>
          <w:lang w:val="en-US"/>
        </w:rPr>
        <w:t>A2</w:t>
      </w:r>
      <w:r w:rsidRPr="00880D4B">
        <w:rPr>
          <w:b/>
          <w:sz w:val="24"/>
          <w:lang w:val="en-US"/>
        </w:rPr>
        <w:t xml:space="preserve"> – </w:t>
      </w:r>
      <w:r w:rsidR="003C597B">
        <w:rPr>
          <w:b/>
          <w:sz w:val="24"/>
          <w:lang w:val="en-US"/>
        </w:rPr>
        <w:t>Booth #</w:t>
      </w:r>
      <w:r>
        <w:rPr>
          <w:b/>
          <w:sz w:val="24"/>
          <w:lang w:val="en-US"/>
        </w:rPr>
        <w:t>107</w:t>
      </w:r>
      <w:r w:rsidR="00FD4F34" w:rsidRPr="009D503D">
        <w:rPr>
          <w:b/>
          <w:sz w:val="20"/>
          <w:lang w:val="en-US"/>
        </w:rPr>
        <w:tab/>
      </w:r>
      <w:r w:rsidR="003C597B">
        <w:rPr>
          <w:b/>
          <w:sz w:val="20"/>
          <w:lang w:val="en-US"/>
        </w:rPr>
        <w:br/>
      </w:r>
    </w:p>
    <w:p w14:paraId="5DEEEB29" w14:textId="77777777" w:rsidR="00AD5148" w:rsidRPr="0064742B" w:rsidRDefault="00AD5148" w:rsidP="00AD5148">
      <w:pPr>
        <w:spacing w:line="240" w:lineRule="auto"/>
        <w:rPr>
          <w:b/>
          <w:sz w:val="20"/>
          <w:lang w:val="en-US"/>
        </w:rPr>
      </w:pPr>
      <w:r w:rsidRPr="0064742B">
        <w:rPr>
          <w:b/>
          <w:sz w:val="20"/>
          <w:lang w:val="en-US"/>
        </w:rPr>
        <w:lastRenderedPageBreak/>
        <w:t>Profil</w:t>
      </w:r>
      <w:r w:rsidR="00DB7A28">
        <w:rPr>
          <w:b/>
          <w:sz w:val="20"/>
          <w:lang w:val="en-US"/>
        </w:rPr>
        <w:t>e</w:t>
      </w:r>
      <w:r w:rsidRPr="0064742B">
        <w:rPr>
          <w:b/>
          <w:sz w:val="20"/>
          <w:lang w:val="en-US"/>
        </w:rPr>
        <w:t xml:space="preserve"> </w:t>
      </w:r>
      <w:r w:rsidR="00DB7A28">
        <w:rPr>
          <w:b/>
          <w:sz w:val="20"/>
          <w:lang w:val="en-US"/>
        </w:rPr>
        <w:t>of</w:t>
      </w:r>
      <w:r w:rsidR="00762B94" w:rsidRPr="0064742B">
        <w:rPr>
          <w:b/>
          <w:sz w:val="20"/>
          <w:lang w:val="en-US"/>
        </w:rPr>
        <w:t xml:space="preserve"> Allied Vision</w:t>
      </w:r>
    </w:p>
    <w:p w14:paraId="31C07244" w14:textId="77777777" w:rsidR="00BB3CD0" w:rsidRPr="0064742B" w:rsidRDefault="00DB7A28" w:rsidP="00BB3CD0">
      <w:pPr>
        <w:spacing w:line="240" w:lineRule="auto"/>
        <w:rPr>
          <w:sz w:val="20"/>
          <w:lang w:val="en-US"/>
        </w:rPr>
      </w:pPr>
      <w:r>
        <w:rPr>
          <w:sz w:val="20"/>
          <w:lang w:val="en-US"/>
        </w:rPr>
        <w:t>For over 25 years,</w:t>
      </w:r>
      <w:r w:rsidR="00762B94" w:rsidRPr="0064742B">
        <w:rPr>
          <w:sz w:val="20"/>
          <w:lang w:val="en-US"/>
        </w:rPr>
        <w:t xml:space="preserve"> Allied Vision </w:t>
      </w:r>
      <w:r>
        <w:rPr>
          <w:sz w:val="20"/>
          <w:lang w:val="en-US"/>
        </w:rPr>
        <w:t xml:space="preserve">has been helping people to see </w:t>
      </w:r>
      <w:r w:rsidR="009468E3">
        <w:rPr>
          <w:sz w:val="20"/>
          <w:lang w:val="en-US"/>
        </w:rPr>
        <w:t>the bigger picture</w:t>
      </w:r>
      <w:r>
        <w:rPr>
          <w:sz w:val="20"/>
          <w:lang w:val="en-US"/>
        </w:rPr>
        <w:t>. Allied Vision supplies camera technology and image capture solutions for industrial inspection, science, medicine, traffic monitoring and many more application areas in digital imaging. With a deep understanding of customers’ needs, Allied Vision finds individual solutions for every application, a practice which has made Allied Vision one of the leading camera manufacturers worldwide in the machine vision market. The company has eight locations</w:t>
      </w:r>
      <w:r w:rsidR="0045393E" w:rsidRPr="0064742B">
        <w:rPr>
          <w:sz w:val="20"/>
          <w:lang w:val="en-US"/>
        </w:rPr>
        <w:t xml:space="preserve"> in </w:t>
      </w:r>
      <w:r>
        <w:rPr>
          <w:sz w:val="20"/>
          <w:lang w:val="en-US"/>
        </w:rPr>
        <w:t>Germany, C</w:t>
      </w:r>
      <w:r w:rsidR="0045393E" w:rsidRPr="0064742B">
        <w:rPr>
          <w:sz w:val="20"/>
          <w:lang w:val="en-US"/>
        </w:rPr>
        <w:t xml:space="preserve">anada, </w:t>
      </w:r>
      <w:r>
        <w:rPr>
          <w:sz w:val="20"/>
          <w:lang w:val="en-US"/>
        </w:rPr>
        <w:t>the</w:t>
      </w:r>
      <w:r w:rsidR="0045393E" w:rsidRPr="0064742B">
        <w:rPr>
          <w:sz w:val="20"/>
          <w:lang w:val="en-US"/>
        </w:rPr>
        <w:t xml:space="preserve"> </w:t>
      </w:r>
      <w:r>
        <w:rPr>
          <w:sz w:val="20"/>
          <w:lang w:val="en-US"/>
        </w:rPr>
        <w:t>United States, Singapore a</w:t>
      </w:r>
      <w:r w:rsidR="0045393E" w:rsidRPr="0064742B">
        <w:rPr>
          <w:sz w:val="20"/>
          <w:lang w:val="en-US"/>
        </w:rPr>
        <w:t xml:space="preserve">nd China </w:t>
      </w:r>
      <w:r>
        <w:rPr>
          <w:sz w:val="20"/>
          <w:lang w:val="en-US"/>
        </w:rPr>
        <w:t>and is represented by a network of sales partners in over 30 countries.</w:t>
      </w:r>
      <w:r w:rsidR="0045393E" w:rsidRPr="0064742B">
        <w:rPr>
          <w:sz w:val="20"/>
          <w:lang w:val="en-US"/>
        </w:rPr>
        <w:t xml:space="preserve">  </w:t>
      </w:r>
      <w:hyperlink r:id="rId6" w:history="1">
        <w:r w:rsidR="0045393E" w:rsidRPr="0064742B">
          <w:rPr>
            <w:rStyle w:val="Hyperlink"/>
            <w:sz w:val="20"/>
            <w:lang w:val="en-US"/>
          </w:rPr>
          <w:t>www.alliedvision.com</w:t>
        </w:r>
      </w:hyperlink>
      <w:r w:rsidR="0045393E" w:rsidRPr="0064742B">
        <w:rPr>
          <w:sz w:val="20"/>
          <w:lang w:val="en-US"/>
        </w:rPr>
        <w:t xml:space="preserve"> </w:t>
      </w:r>
    </w:p>
    <w:p w14:paraId="3EEC6389" w14:textId="77777777" w:rsidR="0045393E" w:rsidRPr="0064742B" w:rsidRDefault="0045393E" w:rsidP="00BB3CD0">
      <w:pPr>
        <w:spacing w:line="240" w:lineRule="auto"/>
        <w:rPr>
          <w:sz w:val="20"/>
          <w:lang w:val="en-US"/>
        </w:rPr>
      </w:pPr>
    </w:p>
    <w:p w14:paraId="0DB34787" w14:textId="77777777" w:rsidR="00EE7829" w:rsidRPr="0064742B" w:rsidRDefault="00DB7A28" w:rsidP="00BB3CD0">
      <w:pPr>
        <w:spacing w:line="240" w:lineRule="auto"/>
        <w:rPr>
          <w:sz w:val="20"/>
          <w:lang w:val="en-US"/>
        </w:rPr>
      </w:pPr>
      <w:r>
        <w:rPr>
          <w:b/>
          <w:sz w:val="20"/>
          <w:lang w:val="en-US"/>
        </w:rPr>
        <w:t>Contact</w:t>
      </w:r>
      <w:r w:rsidR="00EE7829" w:rsidRPr="0064742B">
        <w:rPr>
          <w:b/>
          <w:sz w:val="20"/>
          <w:lang w:val="en-US"/>
        </w:rPr>
        <w:t xml:space="preserve"> (</w:t>
      </w:r>
      <w:r>
        <w:rPr>
          <w:b/>
          <w:sz w:val="20"/>
          <w:lang w:val="en-US"/>
        </w:rPr>
        <w:t>Company Headquarters</w:t>
      </w:r>
      <w:r w:rsidR="00EE7829" w:rsidRPr="0064742B">
        <w:rPr>
          <w:b/>
          <w:sz w:val="20"/>
          <w:lang w:val="en-US"/>
        </w:rPr>
        <w:t>)</w:t>
      </w:r>
      <w:r w:rsidR="00BB3CD0" w:rsidRPr="0064742B">
        <w:rPr>
          <w:b/>
          <w:sz w:val="20"/>
          <w:lang w:val="en-US"/>
        </w:rPr>
        <w:t>:</w:t>
      </w:r>
      <w:r w:rsidR="00BB3CD0" w:rsidRPr="0064742B">
        <w:rPr>
          <w:b/>
          <w:sz w:val="20"/>
          <w:lang w:val="en-US"/>
        </w:rPr>
        <w:br/>
      </w:r>
      <w:r w:rsidR="00BB3CD0" w:rsidRPr="0064742B">
        <w:rPr>
          <w:sz w:val="20"/>
          <w:lang w:val="en-US"/>
        </w:rPr>
        <w:t>Allied Vision Technologies GmbH</w:t>
      </w:r>
      <w:r w:rsidR="00EE7829" w:rsidRPr="0064742B">
        <w:rPr>
          <w:sz w:val="20"/>
          <w:lang w:val="en-US"/>
        </w:rPr>
        <w:t xml:space="preserve"> | </w:t>
      </w:r>
      <w:r w:rsidR="00BB3CD0" w:rsidRPr="0064742B">
        <w:rPr>
          <w:sz w:val="20"/>
          <w:lang w:val="en-US"/>
        </w:rPr>
        <w:t>Taschenweg 2a</w:t>
      </w:r>
      <w:r w:rsidR="00EE7829" w:rsidRPr="0064742B">
        <w:rPr>
          <w:sz w:val="20"/>
          <w:lang w:val="en-US"/>
        </w:rPr>
        <w:t xml:space="preserve"> | </w:t>
      </w:r>
      <w:r w:rsidR="00BB3CD0" w:rsidRPr="0064742B">
        <w:rPr>
          <w:sz w:val="20"/>
          <w:lang w:val="en-US"/>
        </w:rPr>
        <w:t>07646 Stadtroda</w:t>
      </w:r>
      <w:r w:rsidR="00EE7829" w:rsidRPr="0064742B">
        <w:rPr>
          <w:sz w:val="20"/>
          <w:lang w:val="en-US"/>
        </w:rPr>
        <w:t xml:space="preserve">, </w:t>
      </w:r>
      <w:r w:rsidR="00BB3CD0" w:rsidRPr="0064742B">
        <w:rPr>
          <w:sz w:val="20"/>
          <w:lang w:val="en-US"/>
        </w:rPr>
        <w:t>Germany</w:t>
      </w:r>
      <w:r w:rsidR="00EE7829" w:rsidRPr="0064742B">
        <w:rPr>
          <w:sz w:val="20"/>
          <w:lang w:val="en-US"/>
        </w:rPr>
        <w:br/>
      </w:r>
      <w:r w:rsidR="00BB3CD0" w:rsidRPr="0064742B">
        <w:rPr>
          <w:sz w:val="20"/>
          <w:lang w:val="en-US"/>
        </w:rPr>
        <w:t>Tel.: +49 36428/677-0</w:t>
      </w:r>
      <w:r w:rsidR="00EE7829" w:rsidRPr="0064742B">
        <w:rPr>
          <w:sz w:val="20"/>
          <w:lang w:val="en-US"/>
        </w:rPr>
        <w:t xml:space="preserve"> | </w:t>
      </w:r>
      <w:r w:rsidR="00BB3CD0" w:rsidRPr="0064742B">
        <w:rPr>
          <w:sz w:val="20"/>
          <w:lang w:val="en-US"/>
        </w:rPr>
        <w:t>Fax: +49 36428/677-24</w:t>
      </w:r>
      <w:r w:rsidR="00EE7829" w:rsidRPr="0064742B">
        <w:rPr>
          <w:sz w:val="20"/>
          <w:lang w:val="en-US"/>
        </w:rPr>
        <w:t xml:space="preserve"> | </w:t>
      </w:r>
      <w:hyperlink r:id="rId7" w:history="1">
        <w:r w:rsidR="00BB3CD0" w:rsidRPr="0064742B">
          <w:rPr>
            <w:rStyle w:val="Hyperlink"/>
            <w:sz w:val="20"/>
            <w:lang w:val="en-US"/>
          </w:rPr>
          <w:t>info@alliedvisiontec.com</w:t>
        </w:r>
      </w:hyperlink>
      <w:r w:rsidR="00BB3CD0" w:rsidRPr="0064742B">
        <w:rPr>
          <w:sz w:val="20"/>
          <w:lang w:val="en-US"/>
        </w:rPr>
        <w:t xml:space="preserve"> </w:t>
      </w:r>
      <w:r w:rsidR="00EE7829" w:rsidRPr="0064742B">
        <w:rPr>
          <w:sz w:val="20"/>
          <w:lang w:val="en-US"/>
        </w:rPr>
        <w:t xml:space="preserve">| </w:t>
      </w:r>
      <w:hyperlink r:id="rId8" w:history="1">
        <w:r w:rsidR="00BB3CD0" w:rsidRPr="0064742B">
          <w:rPr>
            <w:rStyle w:val="Hyperlink"/>
            <w:sz w:val="20"/>
            <w:lang w:val="en-US"/>
          </w:rPr>
          <w:t>www.alliedvisiontec.com</w:t>
        </w:r>
      </w:hyperlink>
    </w:p>
    <w:p w14:paraId="31CBC7D5" w14:textId="77777777" w:rsidR="00EE7829" w:rsidRPr="0064742B" w:rsidRDefault="00EE7829" w:rsidP="00BB3CD0">
      <w:pPr>
        <w:spacing w:line="240" w:lineRule="auto"/>
        <w:rPr>
          <w:sz w:val="20"/>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EE7829" w:rsidRPr="0064742B" w14:paraId="12A699EE" w14:textId="77777777">
        <w:tc>
          <w:tcPr>
            <w:tcW w:w="4606" w:type="dxa"/>
          </w:tcPr>
          <w:p w14:paraId="71BDFC49" w14:textId="77777777" w:rsidR="00EE7829" w:rsidRPr="0064742B" w:rsidRDefault="00DB7A28" w:rsidP="00BB3CD0">
            <w:pPr>
              <w:rPr>
                <w:b/>
                <w:sz w:val="20"/>
                <w:lang w:val="en-US"/>
              </w:rPr>
            </w:pPr>
            <w:r>
              <w:rPr>
                <w:b/>
                <w:sz w:val="20"/>
                <w:lang w:val="en-US"/>
              </w:rPr>
              <w:t>Media Contact</w:t>
            </w:r>
            <w:r w:rsidR="00AD5148" w:rsidRPr="0064742B">
              <w:rPr>
                <w:b/>
                <w:sz w:val="20"/>
                <w:lang w:val="en-US"/>
              </w:rPr>
              <w:t>:</w:t>
            </w:r>
          </w:p>
        </w:tc>
        <w:tc>
          <w:tcPr>
            <w:tcW w:w="4606" w:type="dxa"/>
          </w:tcPr>
          <w:p w14:paraId="2084686B" w14:textId="77777777" w:rsidR="00EE7829" w:rsidRPr="0064742B" w:rsidRDefault="00EE7829" w:rsidP="00BB3CD0">
            <w:pPr>
              <w:rPr>
                <w:sz w:val="20"/>
                <w:lang w:val="en-US"/>
              </w:rPr>
            </w:pPr>
          </w:p>
        </w:tc>
      </w:tr>
      <w:tr w:rsidR="00EE7829" w:rsidRPr="009468E3" w14:paraId="51BEEA34" w14:textId="77777777">
        <w:trPr>
          <w:trHeight w:val="1985"/>
        </w:trPr>
        <w:tc>
          <w:tcPr>
            <w:tcW w:w="4606" w:type="dxa"/>
          </w:tcPr>
          <w:p w14:paraId="1C6BF6C3" w14:textId="77777777" w:rsidR="00EE7829" w:rsidRPr="009468E3" w:rsidRDefault="00EE7829" w:rsidP="00EE7829">
            <w:pPr>
              <w:rPr>
                <w:sz w:val="20"/>
                <w:lang w:val="fr-FR"/>
              </w:rPr>
            </w:pPr>
            <w:r w:rsidRPr="009468E3">
              <w:rPr>
                <w:sz w:val="20"/>
                <w:lang w:val="fr-FR"/>
              </w:rPr>
              <w:t>Jean-Philippe Roman</w:t>
            </w:r>
          </w:p>
          <w:p w14:paraId="74E64C43" w14:textId="77777777" w:rsidR="00EE7829" w:rsidRPr="009468E3" w:rsidRDefault="00EE7829" w:rsidP="00EE7829">
            <w:pPr>
              <w:rPr>
                <w:sz w:val="20"/>
                <w:lang w:val="fr-FR"/>
              </w:rPr>
            </w:pPr>
            <w:r w:rsidRPr="009468E3">
              <w:rPr>
                <w:sz w:val="20"/>
                <w:lang w:val="fr-FR"/>
              </w:rPr>
              <w:t>Allied Vision Technologies GmbH</w:t>
            </w:r>
          </w:p>
          <w:p w14:paraId="420893BC" w14:textId="77777777" w:rsidR="00EE7829" w:rsidRPr="0064742B" w:rsidRDefault="00EE7829" w:rsidP="00EE7829">
            <w:pPr>
              <w:rPr>
                <w:sz w:val="20"/>
                <w:lang w:val="en-US"/>
              </w:rPr>
            </w:pPr>
            <w:r w:rsidRPr="0064742B">
              <w:rPr>
                <w:sz w:val="20"/>
                <w:lang w:val="en-US"/>
              </w:rPr>
              <w:t>Klaus-Groth-Str. 1</w:t>
            </w:r>
          </w:p>
          <w:p w14:paraId="5E1874A1" w14:textId="77777777" w:rsidR="00EE7829" w:rsidRPr="0064742B" w:rsidRDefault="00EE7829" w:rsidP="00EE7829">
            <w:pPr>
              <w:rPr>
                <w:sz w:val="20"/>
                <w:lang w:val="en-US"/>
              </w:rPr>
            </w:pPr>
            <w:r w:rsidRPr="0064742B">
              <w:rPr>
                <w:sz w:val="20"/>
                <w:lang w:val="en-US"/>
              </w:rPr>
              <w:t>22926 Ahrensburg</w:t>
            </w:r>
            <w:r w:rsidRPr="0064742B">
              <w:rPr>
                <w:sz w:val="20"/>
                <w:lang w:val="en-US"/>
              </w:rPr>
              <w:tab/>
            </w:r>
          </w:p>
          <w:p w14:paraId="6B3F1C74" w14:textId="77777777" w:rsidR="00EE7829" w:rsidRPr="0064742B" w:rsidRDefault="00EE7829" w:rsidP="00EE7829">
            <w:pPr>
              <w:rPr>
                <w:sz w:val="20"/>
                <w:lang w:val="en-US"/>
              </w:rPr>
            </w:pPr>
            <w:r w:rsidRPr="0064742B">
              <w:rPr>
                <w:sz w:val="20"/>
                <w:lang w:val="en-US"/>
              </w:rPr>
              <w:t>Germany</w:t>
            </w:r>
          </w:p>
          <w:p w14:paraId="6F33716B" w14:textId="77777777" w:rsidR="00EE7829" w:rsidRPr="0064742B" w:rsidRDefault="00EE7829" w:rsidP="00EE7829">
            <w:pPr>
              <w:rPr>
                <w:sz w:val="20"/>
                <w:lang w:val="en-US"/>
              </w:rPr>
            </w:pPr>
            <w:r w:rsidRPr="0064742B">
              <w:rPr>
                <w:sz w:val="20"/>
                <w:lang w:val="en-US"/>
              </w:rPr>
              <w:t>Tel.: +49 4102/6688-196</w:t>
            </w:r>
          </w:p>
          <w:p w14:paraId="239309A3" w14:textId="77777777" w:rsidR="00EE7829" w:rsidRPr="0064742B" w:rsidRDefault="00EE7829" w:rsidP="00EE7829">
            <w:pPr>
              <w:rPr>
                <w:sz w:val="20"/>
                <w:lang w:val="en-US"/>
              </w:rPr>
            </w:pPr>
            <w:r w:rsidRPr="0064742B">
              <w:rPr>
                <w:sz w:val="20"/>
                <w:lang w:val="en-US"/>
              </w:rPr>
              <w:t>Fax: +49 4102/6688-10</w:t>
            </w:r>
          </w:p>
          <w:p w14:paraId="5AE57E1E" w14:textId="77777777" w:rsidR="00EE7829" w:rsidRPr="0064742B" w:rsidRDefault="00316C2B" w:rsidP="00EE7829">
            <w:pPr>
              <w:rPr>
                <w:sz w:val="20"/>
                <w:lang w:val="en-US"/>
              </w:rPr>
            </w:pPr>
            <w:hyperlink r:id="rId9" w:history="1">
              <w:r w:rsidR="00EE7829" w:rsidRPr="0064742B">
                <w:rPr>
                  <w:rStyle w:val="Hyperlink"/>
                  <w:sz w:val="20"/>
                  <w:lang w:val="en-US"/>
                </w:rPr>
                <w:t>jean-philippe.roman@alliedvisiontec.com</w:t>
              </w:r>
            </w:hyperlink>
            <w:r w:rsidR="00EE7829" w:rsidRPr="0064742B">
              <w:rPr>
                <w:sz w:val="20"/>
                <w:lang w:val="en-US"/>
              </w:rPr>
              <w:t xml:space="preserve"> </w:t>
            </w:r>
          </w:p>
        </w:tc>
        <w:tc>
          <w:tcPr>
            <w:tcW w:w="4606" w:type="dxa"/>
          </w:tcPr>
          <w:p w14:paraId="31241ED0" w14:textId="77777777" w:rsidR="00EE7829" w:rsidRPr="0064742B" w:rsidRDefault="00EE7829" w:rsidP="00EE7829">
            <w:pPr>
              <w:rPr>
                <w:sz w:val="20"/>
                <w:lang w:val="en-US"/>
              </w:rPr>
            </w:pPr>
          </w:p>
        </w:tc>
      </w:tr>
    </w:tbl>
    <w:p w14:paraId="242BA229" w14:textId="77777777" w:rsidR="00BB3CD0" w:rsidRPr="0064742B" w:rsidRDefault="00BB3CD0" w:rsidP="00BB3CD0">
      <w:pPr>
        <w:spacing w:line="240" w:lineRule="auto"/>
        <w:rPr>
          <w:sz w:val="20"/>
          <w:lang w:val="en-US"/>
        </w:rPr>
      </w:pPr>
      <w:r w:rsidRPr="0064742B">
        <w:rPr>
          <w:sz w:val="20"/>
          <w:lang w:val="en-US"/>
        </w:rPr>
        <w:t xml:space="preserve"> </w:t>
      </w:r>
    </w:p>
    <w:sectPr w:rsidR="00BB3CD0" w:rsidRPr="0064742B" w:rsidSect="00CE0C41">
      <w:headerReference w:type="default" r:id="rId10"/>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DE562D" w14:textId="77777777" w:rsidR="005062D3" w:rsidRDefault="005062D3" w:rsidP="007457DE">
      <w:pPr>
        <w:spacing w:after="0" w:line="240" w:lineRule="auto"/>
      </w:pPr>
      <w:r>
        <w:separator/>
      </w:r>
    </w:p>
  </w:endnote>
  <w:endnote w:type="continuationSeparator" w:id="0">
    <w:p w14:paraId="04BD1F7D" w14:textId="77777777" w:rsidR="005062D3" w:rsidRDefault="005062D3"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Bold">
    <w:panose1 w:val="020F07020304040302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986A6C" w14:textId="77777777" w:rsidR="005062D3" w:rsidRDefault="005062D3" w:rsidP="007457DE">
      <w:pPr>
        <w:spacing w:after="0" w:line="240" w:lineRule="auto"/>
      </w:pPr>
      <w:r>
        <w:separator/>
      </w:r>
    </w:p>
  </w:footnote>
  <w:footnote w:type="continuationSeparator" w:id="0">
    <w:p w14:paraId="3D677411" w14:textId="77777777" w:rsidR="005062D3" w:rsidRDefault="005062D3" w:rsidP="007457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EC4D5" w14:textId="77777777" w:rsidR="00CE0C41" w:rsidRDefault="00CE0C41" w:rsidP="007457DE">
    <w:pPr>
      <w:pStyle w:val="Kopfzeile"/>
      <w:jc w:val="right"/>
    </w:pPr>
    <w:r>
      <w:rPr>
        <w:noProof/>
        <w:lang w:eastAsia="de-DE"/>
      </w:rPr>
      <w:drawing>
        <wp:inline distT="0" distB="0" distL="0" distR="0" wp14:anchorId="7DD3CB72" wp14:editId="4130CDA6">
          <wp:extent cx="2161540" cy="409575"/>
          <wp:effectExtent l="0" t="0" r="0" b="9525"/>
          <wp:docPr id="1" name="Grafik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409575"/>
                  </a:xfrm>
                  <a:prstGeom prst="rect">
                    <a:avLst/>
                  </a:prstGeom>
                  <a:noFill/>
                  <a:ln>
                    <a:noFill/>
                  </a:ln>
                </pic:spPr>
              </pic:pic>
            </a:graphicData>
          </a:graphic>
        </wp:inline>
      </w:drawing>
    </w:r>
  </w:p>
  <w:p w14:paraId="7471F791" w14:textId="77777777" w:rsidR="00CE0C41" w:rsidRDefault="00316C2B" w:rsidP="007457DE">
    <w:pPr>
      <w:pStyle w:val="Kopfzeile"/>
      <w:jc w:val="right"/>
    </w:pPr>
    <w:r>
      <w:pict w14:anchorId="084E2F40">
        <v:rect id="_x0000_i1025" style="width:0;height:1.5pt" o:hralign="center" o:hrstd="t" o:hr="t" fillcolor="#a0a0a0" stroked="f"/>
      </w:pict>
    </w:r>
  </w:p>
  <w:p w14:paraId="53336DDC" w14:textId="77777777" w:rsidR="00CE0C41" w:rsidRDefault="00CE0C41" w:rsidP="007457DE">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doNotDisplayPageBoundaries/>
  <w:defaultTabStop w:val="708"/>
  <w:hyphenationZone w:val="425"/>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Porto::GUID" w:val="{79edbe04-4ccc-4c31-9528-7e9dc48025c6}"/>
  </w:docVars>
  <w:rsids>
    <w:rsidRoot w:val="007457DE"/>
    <w:rsid w:val="000701E5"/>
    <w:rsid w:val="000A0F4F"/>
    <w:rsid w:val="000C1691"/>
    <w:rsid w:val="000F5430"/>
    <w:rsid w:val="00134CD3"/>
    <w:rsid w:val="001D5F4B"/>
    <w:rsid w:val="001E3516"/>
    <w:rsid w:val="002528A7"/>
    <w:rsid w:val="00296A39"/>
    <w:rsid w:val="002A140F"/>
    <w:rsid w:val="002A7FEA"/>
    <w:rsid w:val="002D2ACD"/>
    <w:rsid w:val="00316C2B"/>
    <w:rsid w:val="003B6528"/>
    <w:rsid w:val="003B6A59"/>
    <w:rsid w:val="003C597B"/>
    <w:rsid w:val="003F0DA6"/>
    <w:rsid w:val="00413C26"/>
    <w:rsid w:val="004513EC"/>
    <w:rsid w:val="0045393E"/>
    <w:rsid w:val="00464463"/>
    <w:rsid w:val="004C0C7E"/>
    <w:rsid w:val="004F6456"/>
    <w:rsid w:val="005062D3"/>
    <w:rsid w:val="005C306C"/>
    <w:rsid w:val="005C4298"/>
    <w:rsid w:val="005E108B"/>
    <w:rsid w:val="005E1E98"/>
    <w:rsid w:val="006170AC"/>
    <w:rsid w:val="0063294D"/>
    <w:rsid w:val="0064742B"/>
    <w:rsid w:val="00693C13"/>
    <w:rsid w:val="006B107F"/>
    <w:rsid w:val="006D002C"/>
    <w:rsid w:val="006D3ACE"/>
    <w:rsid w:val="006E3995"/>
    <w:rsid w:val="006E71D3"/>
    <w:rsid w:val="00735A3E"/>
    <w:rsid w:val="0074332A"/>
    <w:rsid w:val="007457DE"/>
    <w:rsid w:val="00762B94"/>
    <w:rsid w:val="007A3FBC"/>
    <w:rsid w:val="007B38CC"/>
    <w:rsid w:val="007C68F8"/>
    <w:rsid w:val="008240B7"/>
    <w:rsid w:val="008D58C9"/>
    <w:rsid w:val="008F154A"/>
    <w:rsid w:val="008F43FB"/>
    <w:rsid w:val="009468E3"/>
    <w:rsid w:val="00964B59"/>
    <w:rsid w:val="009760D4"/>
    <w:rsid w:val="009D503D"/>
    <w:rsid w:val="009F6F44"/>
    <w:rsid w:val="00A66A37"/>
    <w:rsid w:val="00A7340C"/>
    <w:rsid w:val="00AA2C74"/>
    <w:rsid w:val="00AC16BC"/>
    <w:rsid w:val="00AD3558"/>
    <w:rsid w:val="00AD5148"/>
    <w:rsid w:val="00AF6D96"/>
    <w:rsid w:val="00B32D55"/>
    <w:rsid w:val="00B60E06"/>
    <w:rsid w:val="00BB3CD0"/>
    <w:rsid w:val="00BC5567"/>
    <w:rsid w:val="00BE5342"/>
    <w:rsid w:val="00BE5C79"/>
    <w:rsid w:val="00BE74A8"/>
    <w:rsid w:val="00C624E8"/>
    <w:rsid w:val="00C7791D"/>
    <w:rsid w:val="00C801C1"/>
    <w:rsid w:val="00CD4A28"/>
    <w:rsid w:val="00CE0C41"/>
    <w:rsid w:val="00D05CA1"/>
    <w:rsid w:val="00D22EA6"/>
    <w:rsid w:val="00D34272"/>
    <w:rsid w:val="00D87E83"/>
    <w:rsid w:val="00DB7A28"/>
    <w:rsid w:val="00E023E3"/>
    <w:rsid w:val="00E77301"/>
    <w:rsid w:val="00EE7829"/>
    <w:rsid w:val="00F07372"/>
    <w:rsid w:val="00F67662"/>
    <w:rsid w:val="00FD4F34"/>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13060EFB"/>
  <w15:docId w15:val="{08F83055-4860-491A-971D-B7BB30C24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170A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semiHidden/>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Hyperlink">
    <w:name w:val="FollowedHyperlink"/>
    <w:basedOn w:val="Absatz-Standardschriftart"/>
    <w:uiPriority w:val="99"/>
    <w:semiHidden/>
    <w:unhideWhenUsed/>
    <w:rsid w:val="00134CD3"/>
    <w:rPr>
      <w:color w:val="800080" w:themeColor="followedHyperlink"/>
      <w:u w:val="single"/>
    </w:rPr>
  </w:style>
  <w:style w:type="table" w:customStyle="1" w:styleId="Listentabelle4Akzent21">
    <w:name w:val="Listentabelle 4 – Akzent 21"/>
    <w:basedOn w:val="NormaleTabelle"/>
    <w:uiPriority w:val="49"/>
    <w:rsid w:val="00F676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iedvisiontec.com" TargetMode="External"/><Relationship Id="rId3" Type="http://schemas.openxmlformats.org/officeDocument/2006/relationships/webSettings" Target="webSettings.xml"/><Relationship Id="rId7" Type="http://schemas.openxmlformats.org/officeDocument/2006/relationships/hyperlink" Target="mailto:info@alliedvisiontec.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liedvision.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jean-philippe.roman@alliedvisionte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765</Words>
  <Characters>4820</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Allied Vision Technologies GmbH</Company>
  <LinksUpToDate>false</LinksUpToDate>
  <CharactersWithSpaces>5574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Jean-Philippe Roman</dc:creator>
  <cp:lastModifiedBy>Jean-Philippe Roman</cp:lastModifiedBy>
  <cp:revision>5</cp:revision>
  <cp:lastPrinted>2014-10-24T14:23:00Z</cp:lastPrinted>
  <dcterms:created xsi:type="dcterms:W3CDTF">2015-06-17T09:05:00Z</dcterms:created>
  <dcterms:modified xsi:type="dcterms:W3CDTF">2015-06-19T16:13:00Z</dcterms:modified>
</cp:coreProperties>
</file>