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proofErr w:type="spellStart"/>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roofErr w:type="spellEnd"/>
          </w:p>
        </w:tc>
        <w:tc>
          <w:tcPr>
            <w:tcW w:w="4429" w:type="dxa"/>
          </w:tcPr>
          <w:p w14:paraId="6CD4FA70" w14:textId="4BF4C0A5" w:rsidR="007457DE" w:rsidRPr="00851025" w:rsidRDefault="0008385C" w:rsidP="0013623D">
            <w:pPr>
              <w:jc w:val="right"/>
              <w:rPr>
                <w:rFonts w:cstheme="minorHAnsi"/>
                <w:b/>
                <w:sz w:val="24"/>
                <w:lang w:val="en-US"/>
              </w:rPr>
            </w:pPr>
            <w:r>
              <w:rPr>
                <w:rFonts w:cstheme="minorHAnsi"/>
                <w:b/>
                <w:sz w:val="24"/>
                <w:lang w:val="en-US"/>
              </w:rPr>
              <w:t xml:space="preserve">6. Mai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bl>
    <w:p w14:paraId="65C3BCD6" w14:textId="37E80BBD" w:rsidR="003D4464" w:rsidRPr="00812A07" w:rsidRDefault="00812A07"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812A07">
        <w:rPr>
          <w:rFonts w:asciiTheme="minorHAnsi" w:eastAsiaTheme="minorHAnsi" w:hAnsiTheme="minorHAnsi" w:cstheme="minorHAnsi"/>
          <w:color w:val="auto"/>
          <w:sz w:val="44"/>
          <w:szCs w:val="44"/>
          <w:bdr w:val="none" w:sz="0" w:space="0" w:color="auto"/>
          <w:lang w:val="de-DE"/>
        </w:rPr>
        <w:t>Jetzt neu</w:t>
      </w:r>
      <w:r w:rsidR="00455D84" w:rsidRPr="00812A07">
        <w:rPr>
          <w:rFonts w:asciiTheme="minorHAnsi" w:eastAsiaTheme="minorHAnsi" w:hAnsiTheme="minorHAnsi" w:cstheme="minorHAnsi"/>
          <w:color w:val="auto"/>
          <w:sz w:val="44"/>
          <w:szCs w:val="44"/>
          <w:bdr w:val="none" w:sz="0" w:space="0" w:color="auto"/>
          <w:lang w:val="de-DE"/>
        </w:rPr>
        <w:t xml:space="preserve">: </w:t>
      </w:r>
      <w:r w:rsidRPr="00812A07">
        <w:rPr>
          <w:rFonts w:asciiTheme="minorHAnsi" w:eastAsiaTheme="minorHAnsi" w:hAnsiTheme="minorHAnsi" w:cstheme="minorHAnsi"/>
          <w:color w:val="auto"/>
          <w:sz w:val="44"/>
          <w:szCs w:val="44"/>
          <w:bdr w:val="none" w:sz="0" w:space="0" w:color="auto"/>
          <w:lang w:val="de-DE"/>
        </w:rPr>
        <w:t xml:space="preserve">Alvium 1800 CSI-2 Kamera </w:t>
      </w:r>
      <w:r>
        <w:rPr>
          <w:rFonts w:asciiTheme="minorHAnsi" w:eastAsiaTheme="minorHAnsi" w:hAnsiTheme="minorHAnsi" w:cstheme="minorHAnsi"/>
          <w:color w:val="auto"/>
          <w:sz w:val="44"/>
          <w:szCs w:val="44"/>
          <w:bdr w:val="none" w:sz="0" w:space="0" w:color="auto"/>
          <w:lang w:val="de-DE"/>
        </w:rPr>
        <w:t xml:space="preserve">mit </w:t>
      </w:r>
      <w:r w:rsidR="00BF373B">
        <w:rPr>
          <w:rFonts w:asciiTheme="minorHAnsi" w:eastAsiaTheme="minorHAnsi" w:hAnsiTheme="minorHAnsi" w:cstheme="minorHAnsi"/>
          <w:color w:val="auto"/>
          <w:sz w:val="44"/>
          <w:szCs w:val="44"/>
          <w:bdr w:val="none" w:sz="0" w:space="0" w:color="auto"/>
          <w:lang w:val="de-DE"/>
        </w:rPr>
        <w:t xml:space="preserve">bislang </w:t>
      </w:r>
      <w:r>
        <w:rPr>
          <w:rFonts w:asciiTheme="minorHAnsi" w:eastAsiaTheme="minorHAnsi" w:hAnsiTheme="minorHAnsi" w:cstheme="minorHAnsi"/>
          <w:color w:val="auto"/>
          <w:sz w:val="44"/>
          <w:szCs w:val="44"/>
          <w:bdr w:val="none" w:sz="0" w:space="0" w:color="auto"/>
          <w:lang w:val="de-DE"/>
        </w:rPr>
        <w:t>höchster Auflösung</w:t>
      </w:r>
    </w:p>
    <w:p w14:paraId="3E5032F5" w14:textId="564FE5B3" w:rsidR="00AC4583" w:rsidRPr="00812A07" w:rsidRDefault="00812A07" w:rsidP="00812A07">
      <w:pPr>
        <w:pStyle w:val="bodytext"/>
        <w:spacing w:beforeAutospacing="1" w:afterAutospacing="1" w:line="360" w:lineRule="auto"/>
        <w:rPr>
          <w:rFonts w:asciiTheme="minorHAnsi" w:hAnsiTheme="minorHAnsi" w:cstheme="minorHAnsi"/>
          <w:sz w:val="30"/>
          <w:szCs w:val="30"/>
          <w:lang w:val="de-DE"/>
        </w:rPr>
      </w:pPr>
      <w:r w:rsidRPr="00812A07">
        <w:rPr>
          <w:rFonts w:asciiTheme="minorHAnsi" w:hAnsiTheme="minorHAnsi" w:cstheme="minorHAnsi"/>
          <w:sz w:val="30"/>
          <w:szCs w:val="30"/>
          <w:lang w:val="de-DE"/>
        </w:rPr>
        <w:t xml:space="preserve">Allied Vision </w:t>
      </w:r>
      <w:r>
        <w:rPr>
          <w:rFonts w:asciiTheme="minorHAnsi" w:hAnsiTheme="minorHAnsi" w:cstheme="minorHAnsi"/>
          <w:sz w:val="30"/>
          <w:szCs w:val="30"/>
          <w:lang w:val="de-DE"/>
        </w:rPr>
        <w:t>bringt</w:t>
      </w:r>
      <w:r w:rsidRPr="00812A07">
        <w:rPr>
          <w:rFonts w:asciiTheme="minorHAnsi" w:hAnsiTheme="minorHAnsi" w:cstheme="minorHAnsi"/>
          <w:sz w:val="30"/>
          <w:szCs w:val="30"/>
          <w:lang w:val="de-DE"/>
        </w:rPr>
        <w:t xml:space="preserve"> 24,6 Megapixel Alvium 1800 C-2460 mit Sony IMX-Sensor der 4. Generation heraus</w:t>
      </w:r>
    </w:p>
    <w:p w14:paraId="0CF403CF" w14:textId="114C04DC" w:rsidR="00812A07" w:rsidRPr="00812A07" w:rsidRDefault="00D9079E" w:rsidP="00812A07">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270860">
        <w:rPr>
          <w:rFonts w:asciiTheme="minorHAnsi" w:eastAsia="Times New Roman" w:hAnsiTheme="minorHAnsi" w:cstheme="minorHAnsi"/>
          <w:i/>
          <w:sz w:val="22"/>
          <w:szCs w:val="22"/>
          <w:lang w:val="de-DE"/>
        </w:rPr>
        <w:t>6. Mai</w:t>
      </w:r>
      <w:r w:rsidR="00455D84" w:rsidRPr="00812A07">
        <w:rPr>
          <w:rFonts w:asciiTheme="minorHAnsi" w:eastAsia="Times New Roman" w:hAnsiTheme="minorHAnsi" w:cstheme="minorHAnsi"/>
          <w:i/>
          <w:sz w:val="22"/>
          <w:szCs w:val="22"/>
          <w:lang w:val="de-DE"/>
        </w:rPr>
        <w:t xml:space="preserve"> 2021</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812A07" w:rsidRPr="00812A07">
        <w:rPr>
          <w:rFonts w:asciiTheme="minorHAnsi" w:eastAsia="Times New Roman" w:hAnsiTheme="minorHAnsi" w:cstheme="minorHAnsi"/>
          <w:sz w:val="22"/>
          <w:szCs w:val="22"/>
          <w:lang w:val="de-DE"/>
        </w:rPr>
        <w:t>Allied Vision fügt seiner Alvium CSI-2 Kameraserie mit der Alvium 1800 C-2460 ein hochauflösende</w:t>
      </w:r>
      <w:r w:rsidR="00424DEB">
        <w:rPr>
          <w:rFonts w:asciiTheme="minorHAnsi" w:eastAsia="Times New Roman" w:hAnsiTheme="minorHAnsi" w:cstheme="minorHAnsi"/>
          <w:sz w:val="22"/>
          <w:szCs w:val="22"/>
          <w:lang w:val="de-DE"/>
        </w:rPr>
        <w:t>s</w:t>
      </w:r>
      <w:r w:rsidR="00812A07" w:rsidRPr="00812A07">
        <w:rPr>
          <w:rFonts w:asciiTheme="minorHAnsi" w:eastAsia="Times New Roman" w:hAnsiTheme="minorHAnsi" w:cstheme="minorHAnsi"/>
          <w:sz w:val="22"/>
          <w:szCs w:val="22"/>
          <w:lang w:val="de-DE"/>
        </w:rPr>
        <w:t xml:space="preserve"> Modell hinzu, das mit einem hochwertigen rückseitenbeleuchteten Sony IMX540 CMOS-Sensor der vierten Generation vom Typ 1.2 (19,3 mm Diagonale) mit </w:t>
      </w:r>
      <w:proofErr w:type="spellStart"/>
      <w:r w:rsidR="00812A07" w:rsidRPr="00812A07">
        <w:rPr>
          <w:rFonts w:asciiTheme="minorHAnsi" w:eastAsia="Times New Roman" w:hAnsiTheme="minorHAnsi" w:cstheme="minorHAnsi"/>
          <w:sz w:val="22"/>
          <w:szCs w:val="22"/>
          <w:lang w:val="de-DE"/>
        </w:rPr>
        <w:t>Pregius</w:t>
      </w:r>
      <w:proofErr w:type="spellEnd"/>
      <w:r w:rsidR="00812A07" w:rsidRPr="00812A07">
        <w:rPr>
          <w:rFonts w:asciiTheme="minorHAnsi" w:eastAsia="Times New Roman" w:hAnsiTheme="minorHAnsi" w:cstheme="minorHAnsi"/>
          <w:sz w:val="22"/>
          <w:szCs w:val="22"/>
          <w:lang w:val="de-DE"/>
        </w:rPr>
        <w:t xml:space="preserve"> S Global </w:t>
      </w:r>
      <w:proofErr w:type="spellStart"/>
      <w:r w:rsidR="00812A07" w:rsidRPr="00812A07">
        <w:rPr>
          <w:rFonts w:asciiTheme="minorHAnsi" w:eastAsia="Times New Roman" w:hAnsiTheme="minorHAnsi" w:cstheme="minorHAnsi"/>
          <w:sz w:val="22"/>
          <w:szCs w:val="22"/>
          <w:lang w:val="de-DE"/>
        </w:rPr>
        <w:t>Shutter</w:t>
      </w:r>
      <w:proofErr w:type="spellEnd"/>
      <w:r w:rsidR="00812A07" w:rsidRPr="00812A07">
        <w:rPr>
          <w:rFonts w:asciiTheme="minorHAnsi" w:eastAsia="Times New Roman" w:hAnsiTheme="minorHAnsi" w:cstheme="minorHAnsi"/>
          <w:sz w:val="22"/>
          <w:szCs w:val="22"/>
          <w:lang w:val="de-DE"/>
        </w:rPr>
        <w:t xml:space="preserve"> Technologie ausgestattet ist. </w:t>
      </w:r>
      <w:r w:rsidR="00812A07">
        <w:rPr>
          <w:rFonts w:asciiTheme="minorHAnsi" w:eastAsia="Times New Roman" w:hAnsiTheme="minorHAnsi" w:cstheme="minorHAnsi"/>
          <w:sz w:val="22"/>
          <w:szCs w:val="22"/>
          <w:lang w:val="de-DE"/>
        </w:rPr>
        <w:br/>
      </w:r>
      <w:r w:rsidR="00812A07" w:rsidRPr="00812A07">
        <w:rPr>
          <w:rFonts w:asciiTheme="minorHAnsi" w:eastAsia="Times New Roman" w:hAnsiTheme="minorHAnsi" w:cstheme="minorHAnsi"/>
          <w:sz w:val="22"/>
          <w:szCs w:val="22"/>
          <w:lang w:val="de-DE"/>
        </w:rPr>
        <w:t xml:space="preserve">Zusammen mit der leistungsstarken CSI-2 Kamera veröffentlicht Allied Vision einen neuen MIPI CSI-2 Treiber für alle NVIDIA </w:t>
      </w:r>
      <w:proofErr w:type="spellStart"/>
      <w:r w:rsidR="00812A07" w:rsidRPr="00812A07">
        <w:rPr>
          <w:rFonts w:asciiTheme="minorHAnsi" w:eastAsia="Times New Roman" w:hAnsiTheme="minorHAnsi" w:cstheme="minorHAnsi"/>
          <w:sz w:val="22"/>
          <w:szCs w:val="22"/>
          <w:lang w:val="de-DE"/>
        </w:rPr>
        <w:t>Jetson</w:t>
      </w:r>
      <w:proofErr w:type="spellEnd"/>
      <w:r w:rsidR="00812A07" w:rsidRPr="00812A07">
        <w:rPr>
          <w:rFonts w:asciiTheme="minorHAnsi" w:eastAsia="Times New Roman" w:hAnsiTheme="minorHAnsi" w:cstheme="minorHAnsi"/>
          <w:sz w:val="22"/>
          <w:szCs w:val="22"/>
          <w:lang w:val="de-DE"/>
        </w:rPr>
        <w:t xml:space="preserve"> Module, einschließlich des </w:t>
      </w:r>
      <w:r w:rsidR="00146B8B" w:rsidRPr="00146B8B">
        <w:rPr>
          <w:rFonts w:asciiTheme="minorHAnsi" w:eastAsia="Times New Roman" w:hAnsiTheme="minorHAnsi" w:cstheme="minorHAnsi"/>
          <w:sz w:val="22"/>
          <w:szCs w:val="22"/>
          <w:lang w:val="de-DE"/>
        </w:rPr>
        <w:t xml:space="preserve">NVIDIA® </w:t>
      </w:r>
      <w:proofErr w:type="spellStart"/>
      <w:r w:rsidR="00146B8B" w:rsidRPr="00146B8B">
        <w:rPr>
          <w:rFonts w:asciiTheme="minorHAnsi" w:eastAsia="Times New Roman" w:hAnsiTheme="minorHAnsi" w:cstheme="minorHAnsi"/>
          <w:sz w:val="22"/>
          <w:szCs w:val="22"/>
          <w:lang w:val="de-DE"/>
        </w:rPr>
        <w:t>Jetson</w:t>
      </w:r>
      <w:proofErr w:type="spellEnd"/>
      <w:r w:rsidR="00146B8B" w:rsidRPr="00146B8B">
        <w:rPr>
          <w:rFonts w:asciiTheme="minorHAnsi" w:eastAsia="Times New Roman" w:hAnsiTheme="minorHAnsi" w:cstheme="minorHAnsi"/>
          <w:sz w:val="22"/>
          <w:szCs w:val="22"/>
          <w:lang w:val="de-DE"/>
        </w:rPr>
        <w:t xml:space="preserve"> Nano™</w:t>
      </w:r>
      <w:r w:rsidR="00812A07" w:rsidRPr="00812A07">
        <w:rPr>
          <w:rFonts w:asciiTheme="minorHAnsi" w:eastAsia="Times New Roman" w:hAnsiTheme="minorHAnsi" w:cstheme="minorHAnsi"/>
          <w:sz w:val="22"/>
          <w:szCs w:val="22"/>
          <w:lang w:val="de-DE"/>
        </w:rPr>
        <w:t xml:space="preserve"> 2GB mit </w:t>
      </w:r>
      <w:r w:rsidR="00146B8B" w:rsidRPr="00146B8B">
        <w:rPr>
          <w:rFonts w:asciiTheme="minorHAnsi" w:eastAsia="Times New Roman" w:hAnsiTheme="minorHAnsi" w:cstheme="minorHAnsi"/>
          <w:sz w:val="22"/>
          <w:szCs w:val="22"/>
          <w:lang w:val="de-DE"/>
        </w:rPr>
        <w:t xml:space="preserve">NVIDIA </w:t>
      </w:r>
      <w:proofErr w:type="spellStart"/>
      <w:r w:rsidR="00146B8B" w:rsidRPr="00146B8B">
        <w:rPr>
          <w:rFonts w:asciiTheme="minorHAnsi" w:eastAsia="Times New Roman" w:hAnsiTheme="minorHAnsi" w:cstheme="minorHAnsi"/>
          <w:sz w:val="22"/>
          <w:szCs w:val="22"/>
          <w:lang w:val="de-DE"/>
        </w:rPr>
        <w:t>JetPack</w:t>
      </w:r>
      <w:proofErr w:type="spellEnd"/>
      <w:r w:rsidR="00146B8B" w:rsidRPr="00146B8B">
        <w:rPr>
          <w:rFonts w:asciiTheme="minorHAnsi" w:eastAsia="Times New Roman" w:hAnsiTheme="minorHAnsi" w:cstheme="minorHAnsi"/>
          <w:sz w:val="22"/>
          <w:szCs w:val="22"/>
          <w:lang w:val="de-DE"/>
        </w:rPr>
        <w:t>™</w:t>
      </w:r>
      <w:r w:rsidR="00146B8B">
        <w:rPr>
          <w:rFonts w:asciiTheme="minorHAnsi" w:eastAsia="Times New Roman" w:hAnsiTheme="minorHAnsi" w:cstheme="minorHAnsi"/>
          <w:sz w:val="22"/>
          <w:szCs w:val="22"/>
          <w:lang w:val="de-DE"/>
        </w:rPr>
        <w:t xml:space="preserve"> </w:t>
      </w:r>
      <w:r w:rsidR="00812A07" w:rsidRPr="00812A07">
        <w:rPr>
          <w:rFonts w:asciiTheme="minorHAnsi" w:eastAsia="Times New Roman" w:hAnsiTheme="minorHAnsi" w:cstheme="minorHAnsi"/>
          <w:sz w:val="22"/>
          <w:szCs w:val="22"/>
          <w:lang w:val="de-DE"/>
        </w:rPr>
        <w:t>SDK Version 4.4.1. (L4T 32.4.4)</w:t>
      </w:r>
      <w:r w:rsidR="005A61DC">
        <w:rPr>
          <w:rFonts w:asciiTheme="minorHAnsi" w:eastAsia="Times New Roman" w:hAnsiTheme="minorHAnsi" w:cstheme="minorHAnsi"/>
          <w:sz w:val="22"/>
          <w:szCs w:val="22"/>
          <w:lang w:val="de-DE"/>
        </w:rPr>
        <w:t>. I</w:t>
      </w:r>
      <w:r w:rsidR="005A61DC" w:rsidRPr="005A61DC">
        <w:rPr>
          <w:rFonts w:asciiTheme="minorHAnsi" w:eastAsia="Times New Roman" w:hAnsiTheme="minorHAnsi" w:cstheme="minorHAnsi"/>
          <w:sz w:val="22"/>
          <w:szCs w:val="22"/>
          <w:lang w:val="de-DE"/>
        </w:rPr>
        <w:t xml:space="preserve">n Kürze </w:t>
      </w:r>
      <w:r w:rsidR="005A61DC">
        <w:rPr>
          <w:rFonts w:asciiTheme="minorHAnsi" w:eastAsia="Times New Roman" w:hAnsiTheme="minorHAnsi" w:cstheme="minorHAnsi"/>
          <w:sz w:val="22"/>
          <w:szCs w:val="22"/>
          <w:lang w:val="de-DE"/>
        </w:rPr>
        <w:t xml:space="preserve">wird </w:t>
      </w:r>
      <w:r w:rsidR="005A61DC" w:rsidRPr="005A61DC">
        <w:rPr>
          <w:rFonts w:asciiTheme="minorHAnsi" w:eastAsia="Times New Roman" w:hAnsiTheme="minorHAnsi" w:cstheme="minorHAnsi"/>
          <w:sz w:val="22"/>
          <w:szCs w:val="22"/>
          <w:lang w:val="de-DE"/>
        </w:rPr>
        <w:t xml:space="preserve">auch ein Beta-Treiber für </w:t>
      </w:r>
      <w:proofErr w:type="spellStart"/>
      <w:r w:rsidR="005A61DC" w:rsidRPr="005A61DC">
        <w:rPr>
          <w:rFonts w:asciiTheme="minorHAnsi" w:eastAsia="Times New Roman" w:hAnsiTheme="minorHAnsi" w:cstheme="minorHAnsi"/>
          <w:sz w:val="22"/>
          <w:szCs w:val="22"/>
          <w:lang w:val="de-DE"/>
        </w:rPr>
        <w:t>Jet</w:t>
      </w:r>
      <w:r w:rsidR="00146B8B">
        <w:rPr>
          <w:rFonts w:asciiTheme="minorHAnsi" w:eastAsia="Times New Roman" w:hAnsiTheme="minorHAnsi" w:cstheme="minorHAnsi"/>
          <w:sz w:val="22"/>
          <w:szCs w:val="22"/>
          <w:lang w:val="de-DE"/>
        </w:rPr>
        <w:t>P</w:t>
      </w:r>
      <w:r w:rsidR="005A61DC" w:rsidRPr="005A61DC">
        <w:rPr>
          <w:rFonts w:asciiTheme="minorHAnsi" w:eastAsia="Times New Roman" w:hAnsiTheme="minorHAnsi" w:cstheme="minorHAnsi"/>
          <w:sz w:val="22"/>
          <w:szCs w:val="22"/>
          <w:lang w:val="de-DE"/>
        </w:rPr>
        <w:t>ack</w:t>
      </w:r>
      <w:proofErr w:type="spellEnd"/>
      <w:r w:rsidR="005A61DC" w:rsidRPr="005A61DC">
        <w:rPr>
          <w:rFonts w:asciiTheme="minorHAnsi" w:eastAsia="Times New Roman" w:hAnsiTheme="minorHAnsi" w:cstheme="minorHAnsi"/>
          <w:sz w:val="22"/>
          <w:szCs w:val="22"/>
          <w:lang w:val="de-DE"/>
        </w:rPr>
        <w:t xml:space="preserve"> 4.5.1 (L4T 32.5.1) verfügbar sein.</w:t>
      </w:r>
    </w:p>
    <w:p w14:paraId="20FF56E5" w14:textId="332DA5B3" w:rsidR="00424DEB" w:rsidRDefault="00812A07" w:rsidP="00424DEB">
      <w:pPr>
        <w:pStyle w:val="bodytext"/>
        <w:spacing w:beforeAutospacing="1" w:after="120" w:line="360" w:lineRule="auto"/>
        <w:rPr>
          <w:rFonts w:asciiTheme="minorHAnsi" w:eastAsia="Times New Roman" w:hAnsiTheme="minorHAnsi" w:cstheme="minorHAnsi"/>
          <w:sz w:val="22"/>
          <w:szCs w:val="22"/>
          <w:lang w:val="de-DE"/>
        </w:rPr>
      </w:pPr>
      <w:r w:rsidRPr="00270860">
        <w:rPr>
          <w:rFonts w:asciiTheme="minorHAnsi" w:eastAsia="Times New Roman" w:hAnsiTheme="minorHAnsi" w:cstheme="minorHAnsi"/>
          <w:b/>
          <w:bCs/>
          <w:sz w:val="22"/>
          <w:szCs w:val="22"/>
          <w:lang w:val="de-DE"/>
        </w:rPr>
        <w:t xml:space="preserve">CSI-2 Kamera mit hochwertigen Sony-Sensoren </w:t>
      </w:r>
      <w:r w:rsidR="00D35986" w:rsidRPr="00270860">
        <w:rPr>
          <w:rFonts w:asciiTheme="minorHAnsi" w:eastAsia="Times New Roman" w:hAnsiTheme="minorHAnsi" w:cstheme="minorHAnsi"/>
          <w:b/>
          <w:bCs/>
          <w:sz w:val="22"/>
          <w:szCs w:val="22"/>
          <w:lang w:val="de-DE"/>
        </w:rPr>
        <w:br/>
      </w:r>
      <w:r w:rsidR="00270860" w:rsidRPr="00270860">
        <w:rPr>
          <w:rFonts w:asciiTheme="minorHAnsi" w:eastAsia="Times New Roman" w:hAnsiTheme="minorHAnsi" w:cstheme="minorHAnsi"/>
          <w:sz w:val="22"/>
          <w:szCs w:val="22"/>
          <w:lang w:val="de-DE"/>
        </w:rPr>
        <w:t>Die Alvium 1800</w:t>
      </w:r>
      <w:r w:rsidR="0008385C">
        <w:rPr>
          <w:rFonts w:asciiTheme="minorHAnsi" w:eastAsia="Times New Roman" w:hAnsiTheme="minorHAnsi" w:cstheme="minorHAnsi"/>
          <w:sz w:val="22"/>
          <w:szCs w:val="22"/>
          <w:lang w:val="de-DE"/>
        </w:rPr>
        <w:t xml:space="preserve"> </w:t>
      </w:r>
      <w:r w:rsidR="00270860" w:rsidRPr="00270860">
        <w:rPr>
          <w:rFonts w:asciiTheme="minorHAnsi" w:eastAsia="Times New Roman" w:hAnsiTheme="minorHAnsi" w:cstheme="minorHAnsi"/>
          <w:sz w:val="22"/>
          <w:szCs w:val="22"/>
          <w:lang w:val="de-DE"/>
        </w:rPr>
        <w:t>C-2460 kombiniert ein kompaktes Sugar-Cube-Format mit einem großen hochauflösenden Sensor und bietet damit die höchstmögliche Auflösung in einem so kleinen Gehäuse. Hohe Quanteneffizienz, geringeres Ausleserauschen und ein höheres örtliches Auf</w:t>
      </w:r>
      <w:r w:rsidR="007E10E7">
        <w:rPr>
          <w:rFonts w:asciiTheme="minorHAnsi" w:eastAsia="Times New Roman" w:hAnsiTheme="minorHAnsi" w:cstheme="minorHAnsi"/>
          <w:sz w:val="22"/>
          <w:szCs w:val="22"/>
          <w:lang w:val="de-DE"/>
        </w:rPr>
        <w:t>-</w:t>
      </w:r>
      <w:r w:rsidR="00270860" w:rsidRPr="00270860">
        <w:rPr>
          <w:rFonts w:asciiTheme="minorHAnsi" w:eastAsia="Times New Roman" w:hAnsiTheme="minorHAnsi" w:cstheme="minorHAnsi"/>
          <w:sz w:val="22"/>
          <w:szCs w:val="22"/>
          <w:lang w:val="de-DE"/>
        </w:rPr>
        <w:t>lösungsvermögen führen zu einer hervorragenden Bildqualität mit hoher Dynamik.</w:t>
      </w:r>
      <w:r w:rsidR="00800E1A">
        <w:rPr>
          <w:rFonts w:asciiTheme="minorHAnsi" w:eastAsia="Times New Roman" w:hAnsiTheme="minorHAnsi" w:cstheme="minorHAnsi"/>
          <w:sz w:val="22"/>
          <w:szCs w:val="22"/>
          <w:lang w:val="de-DE"/>
        </w:rPr>
        <w:t xml:space="preserve"> </w:t>
      </w:r>
      <w:r w:rsidR="00800E1A" w:rsidRPr="00424DEB">
        <w:rPr>
          <w:rFonts w:asciiTheme="minorHAnsi" w:eastAsia="Times New Roman" w:hAnsiTheme="minorHAnsi" w:cstheme="minorHAnsi"/>
          <w:sz w:val="22"/>
          <w:szCs w:val="22"/>
          <w:lang w:val="de-DE"/>
        </w:rPr>
        <w:t>Durch die verringerte Pixelgröße von 2,74µm sind höhere Pixeldichten (d.h. Auflösungen) bei gleichem optischem Format möglich.</w:t>
      </w:r>
      <w:r w:rsidR="00800E1A">
        <w:rPr>
          <w:rFonts w:asciiTheme="minorHAnsi" w:eastAsia="Times New Roman" w:hAnsiTheme="minorHAnsi" w:cstheme="minorHAnsi"/>
          <w:sz w:val="22"/>
          <w:szCs w:val="22"/>
          <w:lang w:val="de-DE"/>
        </w:rPr>
        <w:t xml:space="preserve"> </w:t>
      </w:r>
      <w:r w:rsidR="00270860" w:rsidRPr="00270860">
        <w:rPr>
          <w:rFonts w:asciiTheme="minorHAnsi" w:eastAsia="Times New Roman" w:hAnsiTheme="minorHAnsi" w:cstheme="minorHAnsi"/>
          <w:sz w:val="22"/>
          <w:szCs w:val="22"/>
          <w:lang w:val="de-DE"/>
        </w:rPr>
        <w:t xml:space="preserve">Die </w:t>
      </w:r>
      <w:proofErr w:type="spellStart"/>
      <w:r w:rsidR="00270860" w:rsidRPr="00270860">
        <w:rPr>
          <w:rFonts w:asciiTheme="minorHAnsi" w:eastAsia="Times New Roman" w:hAnsiTheme="minorHAnsi" w:cstheme="minorHAnsi"/>
          <w:sz w:val="22"/>
          <w:szCs w:val="22"/>
          <w:lang w:val="de-DE"/>
        </w:rPr>
        <w:t>Pregius</w:t>
      </w:r>
      <w:proofErr w:type="spellEnd"/>
      <w:r w:rsidR="00270860" w:rsidRPr="00270860">
        <w:rPr>
          <w:rFonts w:asciiTheme="minorHAnsi" w:eastAsia="Times New Roman" w:hAnsiTheme="minorHAnsi" w:cstheme="minorHAnsi"/>
          <w:sz w:val="22"/>
          <w:szCs w:val="22"/>
          <w:lang w:val="de-DE"/>
        </w:rPr>
        <w:t xml:space="preserve"> S BSI (Back Side </w:t>
      </w:r>
      <w:proofErr w:type="spellStart"/>
      <w:r w:rsidR="00270860" w:rsidRPr="00270860">
        <w:rPr>
          <w:rFonts w:asciiTheme="minorHAnsi" w:eastAsia="Times New Roman" w:hAnsiTheme="minorHAnsi" w:cstheme="minorHAnsi"/>
          <w:sz w:val="22"/>
          <w:szCs w:val="22"/>
          <w:lang w:val="de-DE"/>
        </w:rPr>
        <w:t>Illuminated</w:t>
      </w:r>
      <w:proofErr w:type="spellEnd"/>
      <w:r w:rsidR="00270860" w:rsidRPr="00270860">
        <w:rPr>
          <w:rFonts w:asciiTheme="minorHAnsi" w:eastAsia="Times New Roman" w:hAnsiTheme="minorHAnsi" w:cstheme="minorHAnsi"/>
          <w:sz w:val="22"/>
          <w:szCs w:val="22"/>
          <w:lang w:val="de-DE"/>
        </w:rPr>
        <w:t>)</w:t>
      </w:r>
      <w:r w:rsidR="007E10E7">
        <w:rPr>
          <w:rFonts w:asciiTheme="minorHAnsi" w:eastAsia="Times New Roman" w:hAnsiTheme="minorHAnsi" w:cstheme="minorHAnsi"/>
          <w:sz w:val="22"/>
          <w:szCs w:val="22"/>
          <w:lang w:val="de-DE"/>
        </w:rPr>
        <w:t xml:space="preserve"> </w:t>
      </w:r>
      <w:r w:rsidR="00270860" w:rsidRPr="00270860">
        <w:rPr>
          <w:rFonts w:asciiTheme="minorHAnsi" w:eastAsia="Times New Roman" w:hAnsiTheme="minorHAnsi" w:cstheme="minorHAnsi"/>
          <w:sz w:val="22"/>
          <w:szCs w:val="22"/>
          <w:lang w:val="de-DE"/>
        </w:rPr>
        <w:t xml:space="preserve">Sensoren unterstützen zudem breitere Lichteinfallswinkel, wodurch einfachere Objektivdesigns mit weniger Sensorabschattung möglich sind. </w:t>
      </w:r>
    </w:p>
    <w:p w14:paraId="45393EE5" w14:textId="2BF63FEE" w:rsidR="00270860" w:rsidRPr="00270860" w:rsidRDefault="00270860" w:rsidP="00270860">
      <w:pPr>
        <w:pStyle w:val="bodytext"/>
        <w:spacing w:beforeAutospacing="1" w:afterAutospacing="1" w:line="360" w:lineRule="auto"/>
        <w:rPr>
          <w:rFonts w:asciiTheme="minorHAnsi" w:eastAsia="Times New Roman" w:hAnsiTheme="minorHAnsi" w:cstheme="minorHAnsi"/>
          <w:sz w:val="22"/>
          <w:szCs w:val="22"/>
          <w:lang w:val="de-DE"/>
        </w:rPr>
      </w:pPr>
      <w:r w:rsidRPr="00270860">
        <w:rPr>
          <w:rFonts w:asciiTheme="minorHAnsi" w:eastAsia="Times New Roman" w:hAnsiTheme="minorHAnsi" w:cstheme="minorHAnsi"/>
          <w:sz w:val="22"/>
          <w:szCs w:val="22"/>
          <w:lang w:val="de-DE"/>
        </w:rPr>
        <w:t xml:space="preserve">Die 1800 C-2460 Kamera und alle anderen Kameramodelle der Alvium 1800 C Serie unterstützen jetzt auch 10-Bit- und 12-Bit-Rohpixelformate, sowohl für Mono- als auch für Farb-Rohformate. Die Kameras bieten somit die höchste Bildqualität in Bezug auf die Bittiefe und liefern präzisere Bilddaten, die exakte Analyseergebnisse für anspruchsvolle Anwendungen ermöglichen. Der neue MIPI CSI-2-Treiber für NVIDIA </w:t>
      </w:r>
      <w:proofErr w:type="spellStart"/>
      <w:r w:rsidRPr="00270860">
        <w:rPr>
          <w:rFonts w:asciiTheme="minorHAnsi" w:eastAsia="Times New Roman" w:hAnsiTheme="minorHAnsi" w:cstheme="minorHAnsi"/>
          <w:sz w:val="22"/>
          <w:szCs w:val="22"/>
          <w:lang w:val="de-DE"/>
        </w:rPr>
        <w:t>Jetson</w:t>
      </w:r>
      <w:proofErr w:type="spellEnd"/>
      <w:r w:rsidRPr="00270860">
        <w:rPr>
          <w:rFonts w:asciiTheme="minorHAnsi" w:eastAsia="Times New Roman" w:hAnsiTheme="minorHAnsi" w:cstheme="minorHAnsi"/>
          <w:sz w:val="22"/>
          <w:szCs w:val="22"/>
          <w:lang w:val="de-DE"/>
        </w:rPr>
        <w:t xml:space="preserve"> unterstützt ebenfalls die 10-Bit- und 12-Bit-Rohpixelformate.</w:t>
      </w:r>
    </w:p>
    <w:p w14:paraId="36A6740A" w14:textId="4891A3B8" w:rsidR="005A61DC" w:rsidRDefault="00270860" w:rsidP="005A61DC">
      <w:pPr>
        <w:pStyle w:val="bodytext"/>
        <w:spacing w:beforeAutospacing="1" w:afterAutospacing="1" w:line="360" w:lineRule="auto"/>
        <w:rPr>
          <w:rFonts w:asciiTheme="minorHAnsi" w:eastAsia="Times New Roman" w:hAnsiTheme="minorHAnsi" w:cstheme="minorHAnsi"/>
          <w:sz w:val="22"/>
          <w:szCs w:val="22"/>
          <w:lang w:val="de-DE"/>
        </w:rPr>
      </w:pPr>
      <w:r w:rsidRPr="00270860">
        <w:rPr>
          <w:rFonts w:asciiTheme="minorHAnsi" w:eastAsia="Times New Roman" w:hAnsiTheme="minorHAnsi" w:cstheme="minorHAnsi"/>
          <w:sz w:val="22"/>
          <w:szCs w:val="22"/>
          <w:lang w:val="de-DE"/>
        </w:rPr>
        <w:lastRenderedPageBreak/>
        <w:t xml:space="preserve">Mit der neuen Alvium 1800 C Kamera führt Allied Vision ein neues Feature für alle CSI-2 Kameramodule ein, das sogenannte </w:t>
      </w:r>
      <w:proofErr w:type="spellStart"/>
      <w:r w:rsidRPr="00270860">
        <w:rPr>
          <w:rFonts w:asciiTheme="minorHAnsi" w:eastAsia="Times New Roman" w:hAnsiTheme="minorHAnsi" w:cstheme="minorHAnsi"/>
          <w:sz w:val="22"/>
          <w:szCs w:val="22"/>
          <w:lang w:val="de-DE"/>
        </w:rPr>
        <w:t>Exposure</w:t>
      </w:r>
      <w:proofErr w:type="spellEnd"/>
      <w:r w:rsidRPr="00270860">
        <w:rPr>
          <w:rFonts w:asciiTheme="minorHAnsi" w:eastAsia="Times New Roman" w:hAnsiTheme="minorHAnsi" w:cstheme="minorHAnsi"/>
          <w:sz w:val="22"/>
          <w:szCs w:val="22"/>
          <w:lang w:val="de-DE"/>
        </w:rPr>
        <w:t xml:space="preserve"> </w:t>
      </w:r>
      <w:proofErr w:type="spellStart"/>
      <w:r w:rsidRPr="00270860">
        <w:rPr>
          <w:rFonts w:asciiTheme="minorHAnsi" w:eastAsia="Times New Roman" w:hAnsiTheme="minorHAnsi" w:cstheme="minorHAnsi"/>
          <w:sz w:val="22"/>
          <w:szCs w:val="22"/>
          <w:lang w:val="de-DE"/>
        </w:rPr>
        <w:t>Active</w:t>
      </w:r>
      <w:proofErr w:type="spellEnd"/>
      <w:r w:rsidRPr="00270860">
        <w:rPr>
          <w:rFonts w:asciiTheme="minorHAnsi" w:eastAsia="Times New Roman" w:hAnsiTheme="minorHAnsi" w:cstheme="minorHAnsi"/>
          <w:sz w:val="22"/>
          <w:szCs w:val="22"/>
          <w:lang w:val="de-DE"/>
        </w:rPr>
        <w:t xml:space="preserve"> Output oder Flash Out Signal. Die vorhandenen zwei GPIOs der Kamera können nun als Ausgangssignal definiert werden. </w:t>
      </w:r>
      <w:r w:rsidR="005A61DC">
        <w:rPr>
          <w:rFonts w:asciiTheme="minorHAnsi" w:eastAsia="Times New Roman" w:hAnsiTheme="minorHAnsi" w:cstheme="minorHAnsi"/>
          <w:sz w:val="22"/>
          <w:szCs w:val="22"/>
          <w:lang w:val="de-DE"/>
        </w:rPr>
        <w:t>Die Funktion</w:t>
      </w:r>
      <w:r w:rsidR="005A61DC" w:rsidRPr="005A61DC">
        <w:rPr>
          <w:rFonts w:asciiTheme="minorHAnsi" w:eastAsia="Times New Roman" w:hAnsiTheme="minorHAnsi" w:cstheme="minorHAnsi"/>
          <w:sz w:val="22"/>
          <w:szCs w:val="22"/>
          <w:lang w:val="de-DE"/>
        </w:rPr>
        <w:t xml:space="preserve"> wird hauptsächlich verwendet, um anderen Geräten den Status einer Belichtung zu signalisieren, insbesondere in Verbindung mit der Beleuchtungssteuerung. Mit dieser neuen Funktion in der Alvium CSI-2 Kameraserie ist es möglich, nicht nur die Kamera zu triggern, sondern auch ein Ausgangssignal zu erzeugen, wenn die Kamera belichtet.</w:t>
      </w:r>
    </w:p>
    <w:p w14:paraId="4F015ED0" w14:textId="061D8C92" w:rsidR="00681A67" w:rsidRPr="005A61DC" w:rsidRDefault="00D35986" w:rsidP="00424DEB">
      <w:pPr>
        <w:pStyle w:val="bodytext"/>
        <w:spacing w:beforeAutospacing="1" w:after="120" w:line="360" w:lineRule="auto"/>
        <w:rPr>
          <w:rFonts w:asciiTheme="minorHAnsi" w:eastAsia="Times New Roman" w:hAnsiTheme="minorHAnsi" w:cstheme="minorHAnsi"/>
          <w:b/>
          <w:sz w:val="22"/>
          <w:szCs w:val="22"/>
          <w:lang w:val="de-DE"/>
        </w:rPr>
      </w:pPr>
      <w:r w:rsidRPr="005A61DC">
        <w:rPr>
          <w:rFonts w:asciiTheme="minorHAnsi" w:eastAsia="Times New Roman" w:hAnsiTheme="minorHAnsi" w:cstheme="minorHAnsi"/>
          <w:b/>
          <w:sz w:val="22"/>
          <w:szCs w:val="22"/>
          <w:lang w:val="de-DE"/>
        </w:rPr>
        <w:t>Alvium 1800 C-2460</w:t>
      </w:r>
      <w:r w:rsidR="00681A67" w:rsidRPr="005A61DC">
        <w:rPr>
          <w:rFonts w:asciiTheme="minorHAnsi" w:eastAsia="Times New Roman" w:hAnsiTheme="minorHAnsi" w:cstheme="minorHAnsi"/>
          <w:b/>
          <w:sz w:val="22"/>
          <w:szCs w:val="22"/>
          <w:lang w:val="de-DE"/>
        </w:rPr>
        <w:t xml:space="preserve"> </w:t>
      </w:r>
      <w:r w:rsidR="00270860" w:rsidRPr="005A61DC">
        <w:rPr>
          <w:rFonts w:asciiTheme="minorHAnsi" w:eastAsia="Times New Roman" w:hAnsiTheme="minorHAnsi" w:cstheme="minorHAnsi"/>
          <w:b/>
          <w:sz w:val="22"/>
          <w:szCs w:val="22"/>
          <w:lang w:val="de-DE"/>
        </w:rPr>
        <w:t>im Überblick</w:t>
      </w:r>
    </w:p>
    <w:tbl>
      <w:tblPr>
        <w:tblStyle w:val="Tabellenraster"/>
        <w:tblW w:w="5807" w:type="dxa"/>
        <w:tblLook w:val="04A0" w:firstRow="1" w:lastRow="0" w:firstColumn="1" w:lastColumn="0" w:noHBand="0" w:noVBand="1"/>
      </w:tblPr>
      <w:tblGrid>
        <w:gridCol w:w="2547"/>
        <w:gridCol w:w="3260"/>
      </w:tblGrid>
      <w:tr w:rsidR="00681A67" w:rsidRPr="00543D07" w14:paraId="5B38D830" w14:textId="77777777" w:rsidTr="008F2105">
        <w:tc>
          <w:tcPr>
            <w:tcW w:w="2547" w:type="dxa"/>
            <w:shd w:val="clear" w:color="auto" w:fill="D9D9D9" w:themeFill="background1" w:themeFillShade="D9"/>
          </w:tcPr>
          <w:p w14:paraId="029F31ED" w14:textId="08E2D630"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r w:rsidR="00270860">
              <w:rPr>
                <w:rFonts w:asciiTheme="minorHAnsi" w:eastAsia="Times New Roman" w:hAnsiTheme="minorHAnsi" w:cstheme="minorHAnsi"/>
                <w:b/>
                <w:sz w:val="22"/>
                <w:szCs w:val="22"/>
                <w:lang w:val="de-DE"/>
              </w:rPr>
              <w:t>l</w:t>
            </w:r>
          </w:p>
        </w:tc>
        <w:tc>
          <w:tcPr>
            <w:tcW w:w="3260" w:type="dxa"/>
            <w:vAlign w:val="center"/>
          </w:tcPr>
          <w:p w14:paraId="7605E541" w14:textId="26F34818"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Alvium C-2460</w:t>
            </w:r>
          </w:p>
        </w:tc>
      </w:tr>
      <w:tr w:rsidR="00681A67" w:rsidRPr="00543D07" w14:paraId="217E721E" w14:textId="77777777" w:rsidTr="008F2105">
        <w:tc>
          <w:tcPr>
            <w:tcW w:w="2547" w:type="dxa"/>
            <w:shd w:val="clear" w:color="auto" w:fill="D9D9D9" w:themeFill="background1" w:themeFillShade="D9"/>
          </w:tcPr>
          <w:p w14:paraId="2ECA80BB"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3260" w:type="dxa"/>
          </w:tcPr>
          <w:p w14:paraId="0E139D19"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w:t>
            </w:r>
            <w:r>
              <w:rPr>
                <w:rFonts w:asciiTheme="minorHAnsi" w:eastAsia="Times New Roman" w:hAnsiTheme="minorHAnsi" w:cstheme="minorHAnsi"/>
                <w:bCs/>
                <w:sz w:val="22"/>
                <w:szCs w:val="22"/>
                <w:lang w:eastAsia="de-DE"/>
              </w:rPr>
              <w:t>540</w:t>
            </w:r>
          </w:p>
        </w:tc>
      </w:tr>
      <w:tr w:rsidR="00681A67" w:rsidRPr="00543D07" w14:paraId="6A0E6E2D" w14:textId="77777777" w:rsidTr="008F2105">
        <w:tc>
          <w:tcPr>
            <w:tcW w:w="2547" w:type="dxa"/>
            <w:shd w:val="clear" w:color="auto" w:fill="D9D9D9" w:themeFill="background1" w:themeFillShade="D9"/>
          </w:tcPr>
          <w:p w14:paraId="0AECBEEB" w14:textId="494B8CF8"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Sensor</w:t>
            </w:r>
            <w:r w:rsidR="00270860">
              <w:rPr>
                <w:rFonts w:asciiTheme="minorHAnsi" w:eastAsia="Times New Roman" w:hAnsiTheme="minorHAnsi" w:cstheme="minorHAnsi"/>
                <w:bCs/>
                <w:sz w:val="22"/>
                <w:szCs w:val="22"/>
                <w:lang w:val="de-DE"/>
              </w:rPr>
              <w:t>t</w:t>
            </w:r>
            <w:r>
              <w:rPr>
                <w:rFonts w:asciiTheme="minorHAnsi" w:eastAsia="Times New Roman" w:hAnsiTheme="minorHAnsi" w:cstheme="minorHAnsi"/>
                <w:bCs/>
                <w:sz w:val="22"/>
                <w:szCs w:val="22"/>
                <w:lang w:val="de-DE"/>
              </w:rPr>
              <w:t>yp</w:t>
            </w:r>
          </w:p>
        </w:tc>
        <w:tc>
          <w:tcPr>
            <w:tcW w:w="3260" w:type="dxa"/>
          </w:tcPr>
          <w:p w14:paraId="3A83B6F3"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rPr>
              <w:t xml:space="preserve">CMOS </w:t>
            </w:r>
            <w:r w:rsidRPr="00543D07">
              <w:rPr>
                <w:rFonts w:asciiTheme="minorHAnsi" w:eastAsia="Times New Roman" w:hAnsiTheme="minorHAnsi" w:cstheme="minorHAnsi"/>
                <w:bCs/>
                <w:sz w:val="22"/>
                <w:szCs w:val="22"/>
              </w:rPr>
              <w:t>Global shutter</w:t>
            </w:r>
          </w:p>
        </w:tc>
      </w:tr>
      <w:tr w:rsidR="00681A67" w:rsidRPr="00543D07" w14:paraId="736EE6B6" w14:textId="77777777" w:rsidTr="008F2105">
        <w:tc>
          <w:tcPr>
            <w:tcW w:w="2547" w:type="dxa"/>
            <w:shd w:val="clear" w:color="auto" w:fill="D9D9D9" w:themeFill="background1" w:themeFillShade="D9"/>
          </w:tcPr>
          <w:p w14:paraId="46A5B5C0" w14:textId="0311E7F4"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r w:rsidR="00270860">
              <w:rPr>
                <w:rFonts w:asciiTheme="minorHAnsi" w:eastAsia="Times New Roman" w:hAnsiTheme="minorHAnsi" w:cstheme="minorHAnsi"/>
                <w:bCs/>
                <w:sz w:val="22"/>
                <w:szCs w:val="22"/>
                <w:lang w:val="de-DE"/>
              </w:rPr>
              <w:t>größe</w:t>
            </w:r>
          </w:p>
        </w:tc>
        <w:tc>
          <w:tcPr>
            <w:tcW w:w="3260" w:type="dxa"/>
          </w:tcPr>
          <w:p w14:paraId="4D73ED99"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Type 1.</w:t>
            </w:r>
            <w:r>
              <w:rPr>
                <w:rFonts w:asciiTheme="minorHAnsi" w:eastAsia="Times New Roman" w:hAnsiTheme="minorHAnsi" w:cstheme="minorHAnsi"/>
                <w:bCs/>
                <w:sz w:val="22"/>
                <w:szCs w:val="22"/>
                <w:lang w:eastAsia="de-DE"/>
              </w:rPr>
              <w:t>2</w:t>
            </w:r>
          </w:p>
        </w:tc>
      </w:tr>
      <w:tr w:rsidR="00681A67" w:rsidRPr="00543D07" w14:paraId="6718D9B8" w14:textId="77777777" w:rsidTr="008F2105">
        <w:tc>
          <w:tcPr>
            <w:tcW w:w="2547" w:type="dxa"/>
            <w:shd w:val="clear" w:color="auto" w:fill="D9D9D9" w:themeFill="background1" w:themeFillShade="D9"/>
          </w:tcPr>
          <w:p w14:paraId="0095D60C" w14:textId="7E0E4346"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1" w:name="_Hlk26946549"/>
            <w:r w:rsidRPr="00543D07">
              <w:rPr>
                <w:rFonts w:asciiTheme="minorHAnsi" w:eastAsia="Times New Roman" w:hAnsiTheme="minorHAnsi" w:cstheme="minorHAnsi"/>
                <w:bCs/>
                <w:sz w:val="22"/>
                <w:szCs w:val="22"/>
                <w:lang w:val="de-DE"/>
              </w:rPr>
              <w:t>Pixel</w:t>
            </w:r>
            <w:r w:rsidR="00270860">
              <w:rPr>
                <w:rFonts w:asciiTheme="minorHAnsi" w:eastAsia="Times New Roman" w:hAnsiTheme="minorHAnsi" w:cstheme="minorHAnsi"/>
                <w:bCs/>
                <w:sz w:val="22"/>
                <w:szCs w:val="22"/>
                <w:lang w:val="de-DE"/>
              </w:rPr>
              <w:t>größe</w:t>
            </w:r>
          </w:p>
        </w:tc>
        <w:tc>
          <w:tcPr>
            <w:tcW w:w="3260" w:type="dxa"/>
          </w:tcPr>
          <w:p w14:paraId="66F88525" w14:textId="3EA9CE92"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2</w:t>
            </w:r>
            <w:r w:rsidR="00270860">
              <w:rPr>
                <w:rFonts w:asciiTheme="minorHAnsi" w:eastAsia="Times New Roman" w:hAnsiTheme="minorHAnsi" w:cstheme="minorHAnsi"/>
                <w:bCs/>
                <w:sz w:val="22"/>
                <w:szCs w:val="22"/>
                <w:lang w:eastAsia="de-DE"/>
              </w:rPr>
              <w:t>,</w:t>
            </w:r>
            <w:r>
              <w:rPr>
                <w:rFonts w:asciiTheme="minorHAnsi" w:eastAsia="Times New Roman" w:hAnsiTheme="minorHAnsi" w:cstheme="minorHAnsi"/>
                <w:bCs/>
                <w:sz w:val="22"/>
                <w:szCs w:val="22"/>
                <w:lang w:eastAsia="de-DE"/>
              </w:rPr>
              <w:t xml:space="preserve">74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2</w:t>
            </w:r>
            <w:r w:rsidR="00270860">
              <w:rPr>
                <w:rFonts w:asciiTheme="minorHAnsi" w:eastAsia="Times New Roman" w:hAnsiTheme="minorHAnsi" w:cstheme="minorHAnsi"/>
                <w:bCs/>
                <w:sz w:val="22"/>
                <w:szCs w:val="22"/>
                <w:lang w:eastAsia="de-DE"/>
              </w:rPr>
              <w:t>,</w:t>
            </w:r>
            <w:r>
              <w:rPr>
                <w:rFonts w:asciiTheme="minorHAnsi" w:eastAsia="Times New Roman" w:hAnsiTheme="minorHAnsi" w:cstheme="minorHAnsi"/>
                <w:bCs/>
                <w:sz w:val="22"/>
                <w:szCs w:val="22"/>
                <w:lang w:eastAsia="de-DE"/>
              </w:rPr>
              <w:t xml:space="preserve">74 </w:t>
            </w:r>
            <w:proofErr w:type="spellStart"/>
            <w:r w:rsidRPr="00543D07">
              <w:rPr>
                <w:rFonts w:asciiTheme="minorHAnsi" w:eastAsia="Times New Roman" w:hAnsiTheme="minorHAnsi" w:cstheme="minorHAnsi"/>
                <w:bCs/>
                <w:sz w:val="22"/>
                <w:szCs w:val="22"/>
                <w:lang w:eastAsia="de-DE"/>
              </w:rPr>
              <w:t>μm</w:t>
            </w:r>
            <w:proofErr w:type="spellEnd"/>
          </w:p>
        </w:tc>
      </w:tr>
      <w:bookmarkEnd w:id="1"/>
      <w:tr w:rsidR="00681A67" w:rsidRPr="00543D07" w14:paraId="66FB3468" w14:textId="77777777" w:rsidTr="008F2105">
        <w:tc>
          <w:tcPr>
            <w:tcW w:w="2547" w:type="dxa"/>
            <w:shd w:val="clear" w:color="auto" w:fill="D9D9D9" w:themeFill="background1" w:themeFillShade="D9"/>
          </w:tcPr>
          <w:p w14:paraId="3F655CA8" w14:textId="5EE3EF0C" w:rsidR="00681A67" w:rsidRPr="00543D07" w:rsidRDefault="00270860"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Auflösung</w:t>
            </w:r>
            <w:r w:rsidR="00681A67">
              <w:rPr>
                <w:rFonts w:asciiTheme="minorHAnsi" w:eastAsia="Times New Roman" w:hAnsiTheme="minorHAnsi" w:cstheme="minorHAnsi"/>
                <w:bCs/>
                <w:sz w:val="22"/>
                <w:szCs w:val="22"/>
                <w:lang w:val="de-DE"/>
              </w:rPr>
              <w:br/>
              <w:t xml:space="preserve">(H × </w:t>
            </w:r>
            <w:r>
              <w:rPr>
                <w:rFonts w:asciiTheme="minorHAnsi" w:eastAsia="Times New Roman" w:hAnsiTheme="minorHAnsi" w:cstheme="minorHAnsi"/>
                <w:bCs/>
                <w:sz w:val="22"/>
                <w:szCs w:val="22"/>
                <w:lang w:val="de-DE"/>
              </w:rPr>
              <w:t>V</w:t>
            </w:r>
            <w:r w:rsidR="00681A67">
              <w:rPr>
                <w:rFonts w:asciiTheme="minorHAnsi" w:eastAsia="Times New Roman" w:hAnsiTheme="minorHAnsi" w:cstheme="minorHAnsi"/>
                <w:bCs/>
                <w:sz w:val="22"/>
                <w:szCs w:val="22"/>
                <w:lang w:val="de-DE"/>
              </w:rPr>
              <w:t>)</w:t>
            </w:r>
          </w:p>
        </w:tc>
        <w:tc>
          <w:tcPr>
            <w:tcW w:w="3260" w:type="dxa"/>
          </w:tcPr>
          <w:p w14:paraId="29060504" w14:textId="35E48628"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24</w:t>
            </w:r>
            <w:r w:rsidR="00270860">
              <w:rPr>
                <w:rFonts w:asciiTheme="minorHAnsi" w:eastAsia="Times New Roman" w:hAnsiTheme="minorHAnsi" w:cstheme="minorHAnsi"/>
                <w:bCs/>
                <w:sz w:val="22"/>
                <w:szCs w:val="22"/>
                <w:lang w:eastAsia="de-DE"/>
              </w:rPr>
              <w:t>,</w:t>
            </w:r>
            <w:r>
              <w:rPr>
                <w:rFonts w:asciiTheme="minorHAnsi" w:eastAsia="Times New Roman" w:hAnsiTheme="minorHAnsi" w:cstheme="minorHAnsi"/>
                <w:bCs/>
                <w:sz w:val="22"/>
                <w:szCs w:val="22"/>
                <w:lang w:eastAsia="de-DE"/>
              </w:rPr>
              <w:t>6</w:t>
            </w:r>
            <w:r w:rsidRPr="00543D07">
              <w:rPr>
                <w:rFonts w:asciiTheme="minorHAnsi" w:eastAsia="Times New Roman" w:hAnsiTheme="minorHAnsi" w:cstheme="minorHAnsi"/>
                <w:bCs/>
                <w:sz w:val="22"/>
                <w:szCs w:val="22"/>
                <w:lang w:eastAsia="de-DE"/>
              </w:rPr>
              <w:t xml:space="preserve"> MP</w:t>
            </w:r>
            <w:r w:rsidRPr="00543D07">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rPr>
              <w:t>5328 × 4608</w:t>
            </w:r>
          </w:p>
        </w:tc>
      </w:tr>
      <w:tr w:rsidR="00681A67" w:rsidRPr="00543D07" w14:paraId="3B6BDA46" w14:textId="77777777" w:rsidTr="008F2105">
        <w:tc>
          <w:tcPr>
            <w:tcW w:w="2547" w:type="dxa"/>
            <w:shd w:val="clear" w:color="auto" w:fill="D9D9D9" w:themeFill="background1" w:themeFillShade="D9"/>
          </w:tcPr>
          <w:p w14:paraId="4E165E56" w14:textId="140BA728" w:rsidR="00681A67" w:rsidRPr="00543D07" w:rsidRDefault="00270860"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Bildformat</w:t>
            </w:r>
          </w:p>
        </w:tc>
        <w:tc>
          <w:tcPr>
            <w:tcW w:w="3260" w:type="dxa"/>
          </w:tcPr>
          <w:p w14:paraId="059EE2B5" w14:textId="39B9FB2D" w:rsidR="00681A67" w:rsidRDefault="00D3598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7:6</w:t>
            </w:r>
          </w:p>
        </w:tc>
      </w:tr>
      <w:tr w:rsidR="00681A67" w:rsidRPr="00543D07" w14:paraId="4E87C94C" w14:textId="77777777" w:rsidTr="008F2105">
        <w:tc>
          <w:tcPr>
            <w:tcW w:w="2547" w:type="dxa"/>
            <w:shd w:val="clear" w:color="auto" w:fill="D9D9D9" w:themeFill="background1" w:themeFillShade="D9"/>
          </w:tcPr>
          <w:p w14:paraId="33A182D3" w14:textId="7DBB4524" w:rsidR="00681A67" w:rsidRPr="00543D07" w:rsidRDefault="00270860"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Bildrate</w:t>
            </w:r>
          </w:p>
        </w:tc>
        <w:tc>
          <w:tcPr>
            <w:tcW w:w="3260" w:type="dxa"/>
          </w:tcPr>
          <w:p w14:paraId="4FCEE082" w14:textId="6F2877C7" w:rsidR="00681A6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sidRPr="00681A67">
              <w:rPr>
                <w:rFonts w:asciiTheme="minorHAnsi" w:eastAsia="Times New Roman" w:hAnsiTheme="minorHAnsi" w:cstheme="minorHAnsi"/>
                <w:bCs/>
                <w:sz w:val="22"/>
                <w:szCs w:val="22"/>
                <w:lang w:eastAsia="de-DE"/>
              </w:rPr>
              <w:t xml:space="preserve">21 </w:t>
            </w:r>
            <w:r>
              <w:rPr>
                <w:rFonts w:asciiTheme="minorHAnsi" w:eastAsia="Times New Roman" w:hAnsiTheme="minorHAnsi" w:cstheme="minorHAnsi"/>
                <w:bCs/>
                <w:sz w:val="22"/>
                <w:szCs w:val="22"/>
                <w:lang w:eastAsia="de-DE"/>
              </w:rPr>
              <w:t xml:space="preserve">fps </w:t>
            </w:r>
            <w:r w:rsidRPr="00681A67">
              <w:rPr>
                <w:rFonts w:asciiTheme="minorHAnsi" w:eastAsia="Times New Roman" w:hAnsiTheme="minorHAnsi" w:cstheme="minorHAnsi"/>
                <w:bCs/>
                <w:sz w:val="22"/>
                <w:szCs w:val="22"/>
                <w:lang w:eastAsia="de-DE"/>
              </w:rPr>
              <w:t>(12-bit)</w:t>
            </w:r>
          </w:p>
        </w:tc>
      </w:tr>
    </w:tbl>
    <w:p w14:paraId="18A4BEAF" w14:textId="5B4DE8DE" w:rsidR="005A61DC" w:rsidRPr="00424DEB" w:rsidRDefault="00424DEB" w:rsidP="009E22BC">
      <w:pPr>
        <w:pStyle w:val="bodytext"/>
        <w:spacing w:before="0" w:after="20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br/>
      </w:r>
      <w:r w:rsidRPr="00424DEB">
        <w:rPr>
          <w:rFonts w:asciiTheme="minorHAnsi" w:eastAsia="Times New Roman" w:hAnsiTheme="minorHAnsi" w:cstheme="minorHAnsi"/>
          <w:sz w:val="22"/>
          <w:szCs w:val="22"/>
          <w:lang w:val="de-DE"/>
        </w:rPr>
        <w:t xml:space="preserve">Alvium 1800 C-2460 ist auch mit USB3-Schnittstelle erhältlich. </w:t>
      </w:r>
      <w:r>
        <w:rPr>
          <w:rFonts w:asciiTheme="minorHAnsi" w:eastAsia="Times New Roman" w:hAnsiTheme="minorHAnsi" w:cstheme="minorHAnsi"/>
          <w:sz w:val="22"/>
          <w:szCs w:val="22"/>
          <w:lang w:val="de-DE"/>
        </w:rPr>
        <w:br/>
      </w:r>
      <w:r w:rsidRPr="00424DEB">
        <w:rPr>
          <w:rFonts w:asciiTheme="minorHAnsi" w:eastAsia="Times New Roman" w:hAnsiTheme="minorHAnsi" w:cstheme="minorHAnsi"/>
          <w:sz w:val="22"/>
          <w:szCs w:val="22"/>
          <w:lang w:val="de-DE"/>
        </w:rPr>
        <w:t>Zusätzlich bringt Allied Vision zwei weitere Alvium 1800 USB-Modelle mit Sony IMX-Sensoren der vierten Generation auf den Markt: die 20,4 MP Alvium 1800 U-2040 mit dem IMX541 und die 16,2 MP Alvium 1800 U-1620 mit dem IMX542-Sensor.</w:t>
      </w:r>
    </w:p>
    <w:p w14:paraId="2CDE8602" w14:textId="793A9027" w:rsidR="00681A67" w:rsidRPr="00800E1A" w:rsidRDefault="00270860" w:rsidP="007E10E7">
      <w:pPr>
        <w:pStyle w:val="bodytext"/>
        <w:spacing w:beforeAutospacing="1" w:afterAutospacing="1" w:line="360" w:lineRule="auto"/>
        <w:rPr>
          <w:rFonts w:eastAsia="Times New Roman" w:cstheme="minorHAnsi"/>
          <w:bCs/>
        </w:rPr>
      </w:pPr>
      <w:r w:rsidRPr="00270860">
        <w:rPr>
          <w:rFonts w:asciiTheme="minorHAnsi" w:eastAsia="Times New Roman" w:hAnsiTheme="minorHAnsi" w:cstheme="minorHAnsi"/>
          <w:b/>
          <w:sz w:val="22"/>
          <w:szCs w:val="22"/>
          <w:lang w:val="de-DE"/>
        </w:rPr>
        <w:t>Ein Treiber für alle Alvium-Kameras</w:t>
      </w:r>
      <w:r w:rsidR="00424DEB">
        <w:rPr>
          <w:rFonts w:asciiTheme="minorHAnsi" w:eastAsia="Times New Roman" w:hAnsiTheme="minorHAnsi" w:cstheme="minorHAnsi"/>
          <w:b/>
          <w:sz w:val="22"/>
          <w:szCs w:val="22"/>
          <w:lang w:val="de-DE"/>
        </w:rPr>
        <w:br/>
      </w:r>
      <w:r w:rsidRPr="00270860">
        <w:rPr>
          <w:rFonts w:asciiTheme="minorHAnsi" w:eastAsia="Times New Roman" w:hAnsiTheme="minorHAnsi" w:cstheme="minorHAnsi"/>
          <w:bCs/>
          <w:sz w:val="22"/>
          <w:szCs w:val="22"/>
          <w:lang w:val="de-DE"/>
        </w:rPr>
        <w:t xml:space="preserve">Der neue NVIDIA CSI-2-Treiber für NVIDIA </w:t>
      </w:r>
      <w:proofErr w:type="spellStart"/>
      <w:r w:rsidRPr="00270860">
        <w:rPr>
          <w:rFonts w:asciiTheme="minorHAnsi" w:eastAsia="Times New Roman" w:hAnsiTheme="minorHAnsi" w:cstheme="minorHAnsi"/>
          <w:bCs/>
          <w:sz w:val="22"/>
          <w:szCs w:val="22"/>
          <w:lang w:val="de-DE"/>
        </w:rPr>
        <w:t>Jetson</w:t>
      </w:r>
      <w:proofErr w:type="spellEnd"/>
      <w:r w:rsidRPr="00270860">
        <w:rPr>
          <w:rFonts w:asciiTheme="minorHAnsi" w:eastAsia="Times New Roman" w:hAnsiTheme="minorHAnsi" w:cstheme="minorHAnsi"/>
          <w:bCs/>
          <w:sz w:val="22"/>
          <w:szCs w:val="22"/>
          <w:lang w:val="de-DE"/>
        </w:rPr>
        <w:t xml:space="preserve"> Nano (4GB und 2 GB), TX2, Xavier NX und AGX Xavier mit </w:t>
      </w:r>
      <w:proofErr w:type="spellStart"/>
      <w:r w:rsidRPr="00270860">
        <w:rPr>
          <w:rFonts w:asciiTheme="minorHAnsi" w:eastAsia="Times New Roman" w:hAnsiTheme="minorHAnsi" w:cstheme="minorHAnsi"/>
          <w:bCs/>
          <w:sz w:val="22"/>
          <w:szCs w:val="22"/>
          <w:lang w:val="de-DE"/>
        </w:rPr>
        <w:t>Jet</w:t>
      </w:r>
      <w:r w:rsidR="00E20527">
        <w:rPr>
          <w:rFonts w:asciiTheme="minorHAnsi" w:eastAsia="Times New Roman" w:hAnsiTheme="minorHAnsi" w:cstheme="minorHAnsi"/>
          <w:bCs/>
          <w:sz w:val="22"/>
          <w:szCs w:val="22"/>
          <w:lang w:val="de-DE"/>
        </w:rPr>
        <w:t>P</w:t>
      </w:r>
      <w:r w:rsidRPr="00270860">
        <w:rPr>
          <w:rFonts w:asciiTheme="minorHAnsi" w:eastAsia="Times New Roman" w:hAnsiTheme="minorHAnsi" w:cstheme="minorHAnsi"/>
          <w:bCs/>
          <w:sz w:val="22"/>
          <w:szCs w:val="22"/>
          <w:lang w:val="de-DE"/>
        </w:rPr>
        <w:t>ack</w:t>
      </w:r>
      <w:proofErr w:type="spellEnd"/>
      <w:r w:rsidRPr="00270860">
        <w:rPr>
          <w:rFonts w:asciiTheme="minorHAnsi" w:eastAsia="Times New Roman" w:hAnsiTheme="minorHAnsi" w:cstheme="minorHAnsi"/>
          <w:bCs/>
          <w:sz w:val="22"/>
          <w:szCs w:val="22"/>
          <w:lang w:val="de-DE"/>
        </w:rPr>
        <w:t xml:space="preserve"> 4.4.1 unterstützt alle aktuellen und zukünftigen Alvium-Kameras mit MIPI CSI-2-Schnittstelle, unabhängig davon, welchen Sensor das Kameramodul verwendet. Mit minimalem Entwicklungsaufwand können verschiedene Kameras mit unterschiedlichen Sensoren getestet, diverse Auflösungsvarianten eines Systems entwickelt oder bestehende Systeme auf neueste Sensoren umgerüstet werden. Das spart nicht nur Zeit, sondern reduziert auch erheblich die Entwicklungskosten. Umfassende Dokumentation und Support erleichtern zudem die Systemintegration und vereinfachen das </w:t>
      </w:r>
      <w:proofErr w:type="spellStart"/>
      <w:r w:rsidRPr="00270860">
        <w:rPr>
          <w:rFonts w:asciiTheme="minorHAnsi" w:eastAsia="Times New Roman" w:hAnsiTheme="minorHAnsi" w:cstheme="minorHAnsi"/>
          <w:bCs/>
          <w:sz w:val="22"/>
          <w:szCs w:val="22"/>
          <w:lang w:val="de-DE"/>
        </w:rPr>
        <w:t>Prototyping</w:t>
      </w:r>
      <w:proofErr w:type="spellEnd"/>
      <w:r w:rsidRPr="00270860">
        <w:rPr>
          <w:rFonts w:asciiTheme="minorHAnsi" w:eastAsia="Times New Roman" w:hAnsiTheme="minorHAnsi" w:cstheme="minorHAnsi"/>
          <w:bCs/>
          <w:sz w:val="22"/>
          <w:szCs w:val="22"/>
          <w:lang w:val="de-DE"/>
        </w:rPr>
        <w:t xml:space="preserve">. Der einheitliche Treiber für NVIDIAs </w:t>
      </w:r>
      <w:proofErr w:type="spellStart"/>
      <w:r w:rsidRPr="00270860">
        <w:rPr>
          <w:rFonts w:asciiTheme="minorHAnsi" w:eastAsia="Times New Roman" w:hAnsiTheme="minorHAnsi" w:cstheme="minorHAnsi"/>
          <w:bCs/>
          <w:sz w:val="22"/>
          <w:szCs w:val="22"/>
          <w:lang w:val="de-DE"/>
        </w:rPr>
        <w:t>Jetson</w:t>
      </w:r>
      <w:proofErr w:type="spellEnd"/>
      <w:r w:rsidRPr="00270860">
        <w:rPr>
          <w:rFonts w:asciiTheme="minorHAnsi" w:eastAsia="Times New Roman" w:hAnsiTheme="minorHAnsi" w:cstheme="minorHAnsi"/>
          <w:bCs/>
          <w:sz w:val="22"/>
          <w:szCs w:val="22"/>
          <w:lang w:val="de-DE"/>
        </w:rPr>
        <w:t xml:space="preserve"> </w:t>
      </w:r>
      <w:proofErr w:type="spellStart"/>
      <w:r w:rsidRPr="00270860">
        <w:rPr>
          <w:rFonts w:asciiTheme="minorHAnsi" w:eastAsia="Times New Roman" w:hAnsiTheme="minorHAnsi" w:cstheme="minorHAnsi"/>
          <w:bCs/>
          <w:sz w:val="22"/>
          <w:szCs w:val="22"/>
          <w:lang w:val="de-DE"/>
        </w:rPr>
        <w:t>SoMs</w:t>
      </w:r>
      <w:proofErr w:type="spellEnd"/>
      <w:r w:rsidRPr="00270860">
        <w:rPr>
          <w:rFonts w:asciiTheme="minorHAnsi" w:eastAsia="Times New Roman" w:hAnsiTheme="minorHAnsi" w:cstheme="minorHAnsi"/>
          <w:bCs/>
          <w:sz w:val="22"/>
          <w:szCs w:val="22"/>
          <w:lang w:val="de-DE"/>
        </w:rPr>
        <w:t xml:space="preserve"> ist auf Github.com verfügbar. </w:t>
      </w:r>
      <w:bookmarkEnd w:id="0"/>
      <w:r w:rsidR="00CD1ABA" w:rsidRPr="00800E1A">
        <w:rPr>
          <w:rFonts w:eastAsia="Times New Roman" w:cstheme="minorHAnsi"/>
          <w:bCs/>
        </w:rPr>
        <w:br w:type="page"/>
      </w:r>
    </w:p>
    <w:p w14:paraId="698D6011" w14:textId="1A1A5170" w:rsidR="00271806" w:rsidRDefault="00271806" w:rsidP="00CA7CC8">
      <w:pPr>
        <w:pStyle w:val="bodytext"/>
        <w:spacing w:beforeAutospacing="1" w:afterAutospacing="1" w:line="360" w:lineRule="auto"/>
        <w:rPr>
          <w:rFonts w:asciiTheme="minorHAnsi" w:hAnsiTheme="minorHAnsi" w:cstheme="minorHAnsi"/>
          <w:lang w:val="de-DE"/>
        </w:rPr>
      </w:pPr>
    </w:p>
    <w:p w14:paraId="3CA4C55F" w14:textId="77777777"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7E10E7"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085A0EE9" w14:textId="77777777" w:rsidR="0008385C" w:rsidRPr="00ED4885" w:rsidRDefault="0008385C" w:rsidP="0008385C">
      <w:pPr>
        <w:pStyle w:val="bodytext"/>
        <w:spacing w:beforeAutospacing="1" w:afterAutospacing="1" w:line="360" w:lineRule="auto"/>
        <w:rPr>
          <w:lang w:val="de-DE"/>
        </w:rPr>
      </w:pPr>
    </w:p>
    <w:p w14:paraId="7EB2FA65" w14:textId="333CE430" w:rsidR="0008385C" w:rsidRDefault="0008385C" w:rsidP="00CA7CC8">
      <w:pPr>
        <w:pStyle w:val="bodytext"/>
        <w:spacing w:beforeAutospacing="1" w:afterAutospacing="1" w:line="360" w:lineRule="auto"/>
        <w:rPr>
          <w:rFonts w:asciiTheme="minorHAnsi" w:hAnsiTheme="minorHAnsi" w:cstheme="minorHAnsi"/>
          <w:lang w:val="de-DE"/>
        </w:rPr>
      </w:pP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E10E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2020-10-07T11:46:00Z</cp:lastPrinted>
  <dcterms:created xsi:type="dcterms:W3CDTF">2021-05-04T07:11:00Z</dcterms:created>
  <dcterms:modified xsi:type="dcterms:W3CDTF">2021-05-05T06:38:00Z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