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BDAC4AB" w:rsidR="007457DE" w:rsidRPr="0064742B" w:rsidRDefault="0080554C" w:rsidP="007457DE">
            <w:pPr>
              <w:rPr>
                <w:b/>
                <w:sz w:val="24"/>
                <w:lang w:val="en-US"/>
              </w:rPr>
            </w:pPr>
            <w:r>
              <w:rPr>
                <w:b/>
                <w:sz w:val="24"/>
                <w:lang w:val="en-US"/>
              </w:rPr>
              <w:t>P</w:t>
            </w:r>
            <w:r w:rsidR="004A2B93">
              <w:rPr>
                <w:b/>
                <w:sz w:val="24"/>
                <w:lang w:val="en-US"/>
              </w:rPr>
              <w:t>ress</w:t>
            </w:r>
            <w:r w:rsidR="003349ED">
              <w:rPr>
                <w:b/>
                <w:sz w:val="24"/>
                <w:lang w:val="en-US"/>
              </w:rPr>
              <w:t>emitteilung</w:t>
            </w:r>
          </w:p>
        </w:tc>
        <w:tc>
          <w:tcPr>
            <w:tcW w:w="4429" w:type="dxa"/>
          </w:tcPr>
          <w:p w14:paraId="6CD4FA70" w14:textId="67F14CD4" w:rsidR="007457DE" w:rsidRPr="0064742B" w:rsidRDefault="00194688" w:rsidP="0013623D">
            <w:pPr>
              <w:jc w:val="right"/>
              <w:rPr>
                <w:b/>
                <w:sz w:val="24"/>
                <w:lang w:val="en-US"/>
              </w:rPr>
            </w:pPr>
            <w:r>
              <w:rPr>
                <w:b/>
                <w:sz w:val="24"/>
                <w:lang w:val="en-US"/>
              </w:rPr>
              <w:t xml:space="preserve"> </w:t>
            </w:r>
            <w:r w:rsidR="003349ED">
              <w:rPr>
                <w:b/>
                <w:sz w:val="24"/>
                <w:lang w:val="en-US"/>
              </w:rPr>
              <w:t>1</w:t>
            </w:r>
            <w:r w:rsidR="00E11ADE">
              <w:rPr>
                <w:b/>
                <w:sz w:val="24"/>
                <w:lang w:val="en-US"/>
              </w:rPr>
              <w:t>7</w:t>
            </w:r>
            <w:r w:rsidR="003349ED">
              <w:rPr>
                <w:b/>
                <w:sz w:val="24"/>
                <w:lang w:val="en-US"/>
              </w:rPr>
              <w:t>. Dezember</w:t>
            </w:r>
            <w:r w:rsidR="009C0F16">
              <w:rPr>
                <w:b/>
                <w:sz w:val="24"/>
                <w:lang w:val="en-US"/>
              </w:rPr>
              <w:t xml:space="preserve"> </w:t>
            </w:r>
            <w:r w:rsidR="00073C42">
              <w:rPr>
                <w:b/>
                <w:sz w:val="24"/>
                <w:lang w:val="en-US"/>
              </w:rPr>
              <w:t>201</w:t>
            </w:r>
            <w:r w:rsidR="00350493">
              <w:rPr>
                <w:b/>
                <w:sz w:val="24"/>
                <w:lang w:val="en-US"/>
              </w:rPr>
              <w:t>9</w:t>
            </w:r>
          </w:p>
        </w:tc>
      </w:tr>
    </w:tbl>
    <w:p w14:paraId="6737A28B" w14:textId="77777777" w:rsidR="0085315F" w:rsidRDefault="0085315F"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lang w:val="de-DE"/>
        </w:rPr>
      </w:pPr>
      <w:bookmarkStart w:id="0" w:name="_Hlk27385674"/>
      <w:bookmarkStart w:id="1" w:name="_Hlk525746702"/>
    </w:p>
    <w:p w14:paraId="412453A7" w14:textId="37AC474A" w:rsidR="002C08B9" w:rsidRPr="003349ED" w:rsidRDefault="006B34A7"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lang w:val="de-DE"/>
        </w:rPr>
      </w:pPr>
      <w:r>
        <w:rPr>
          <w:rFonts w:asciiTheme="minorHAnsi" w:eastAsiaTheme="minorHAnsi" w:hAnsiTheme="minorHAnsi" w:cstheme="minorBidi"/>
          <w:color w:val="auto"/>
          <w:sz w:val="48"/>
          <w:szCs w:val="22"/>
          <w:bdr w:val="none" w:sz="0" w:space="0" w:color="auto"/>
          <w:lang w:val="de-DE"/>
        </w:rPr>
        <w:t>Allied Vision stellt e</w:t>
      </w:r>
      <w:r w:rsidR="003349ED" w:rsidRPr="003349ED">
        <w:rPr>
          <w:rFonts w:asciiTheme="minorHAnsi" w:eastAsiaTheme="minorHAnsi" w:hAnsiTheme="minorHAnsi" w:cstheme="minorBidi"/>
          <w:color w:val="auto"/>
          <w:sz w:val="48"/>
          <w:szCs w:val="22"/>
          <w:bdr w:val="none" w:sz="0" w:space="0" w:color="auto"/>
          <w:lang w:val="de-DE"/>
        </w:rPr>
        <w:t>rste Alvium USB3 Vision-Kamera mit NIR-Empfindlichkeit</w:t>
      </w:r>
      <w:r w:rsidR="003349ED">
        <w:rPr>
          <w:rFonts w:asciiTheme="minorHAnsi" w:eastAsiaTheme="minorHAnsi" w:hAnsiTheme="minorHAnsi" w:cstheme="minorBidi"/>
          <w:color w:val="auto"/>
          <w:sz w:val="48"/>
          <w:szCs w:val="22"/>
          <w:bdr w:val="none" w:sz="0" w:space="0" w:color="auto"/>
          <w:lang w:val="de-DE"/>
        </w:rPr>
        <w:t xml:space="preserve"> </w:t>
      </w:r>
      <w:r>
        <w:rPr>
          <w:rFonts w:asciiTheme="minorHAnsi" w:eastAsiaTheme="minorHAnsi" w:hAnsiTheme="minorHAnsi" w:cstheme="minorBidi"/>
          <w:color w:val="auto"/>
          <w:sz w:val="48"/>
          <w:szCs w:val="22"/>
          <w:bdr w:val="none" w:sz="0" w:space="0" w:color="auto"/>
          <w:lang w:val="de-DE"/>
        </w:rPr>
        <w:t>vor</w:t>
      </w:r>
    </w:p>
    <w:p w14:paraId="3D8A6381" w14:textId="4E396938" w:rsidR="00963C25" w:rsidRPr="003349ED" w:rsidRDefault="003349ED" w:rsidP="007C7FDC">
      <w:pPr>
        <w:pStyle w:val="bodytext"/>
        <w:spacing w:beforeAutospacing="1" w:afterAutospacing="1" w:line="360" w:lineRule="auto"/>
        <w:rPr>
          <w:rFonts w:asciiTheme="minorHAnsi" w:hAnsiTheme="minorHAnsi"/>
          <w:sz w:val="32"/>
          <w:szCs w:val="32"/>
          <w:lang w:val="de-DE"/>
        </w:rPr>
      </w:pPr>
      <w:r w:rsidRPr="003349ED">
        <w:rPr>
          <w:rFonts w:asciiTheme="minorHAnsi" w:hAnsiTheme="minorHAnsi"/>
          <w:sz w:val="32"/>
          <w:szCs w:val="32"/>
          <w:lang w:val="de-DE"/>
        </w:rPr>
        <w:t>Alvium 1800 U Kameraserie um 5,1 Megapixel 1800 U-501 NIR</w:t>
      </w:r>
      <w:r w:rsidR="001858DE">
        <w:rPr>
          <w:rFonts w:asciiTheme="minorHAnsi" w:hAnsiTheme="minorHAnsi"/>
          <w:sz w:val="32"/>
          <w:szCs w:val="32"/>
          <w:lang w:val="de-DE"/>
        </w:rPr>
        <w:t>-</w:t>
      </w:r>
      <w:r w:rsidRPr="003349ED">
        <w:rPr>
          <w:rFonts w:asciiTheme="minorHAnsi" w:hAnsiTheme="minorHAnsi"/>
          <w:sz w:val="32"/>
          <w:szCs w:val="32"/>
          <w:lang w:val="de-DE"/>
        </w:rPr>
        <w:t>Kamera für anspruchsvolle NIR</w:t>
      </w:r>
      <w:r w:rsidR="001858DE">
        <w:rPr>
          <w:rFonts w:asciiTheme="minorHAnsi" w:hAnsiTheme="minorHAnsi"/>
          <w:sz w:val="32"/>
          <w:szCs w:val="32"/>
          <w:lang w:val="de-DE"/>
        </w:rPr>
        <w:t>-</w:t>
      </w:r>
      <w:r w:rsidRPr="003349ED">
        <w:rPr>
          <w:rFonts w:asciiTheme="minorHAnsi" w:hAnsiTheme="minorHAnsi"/>
          <w:sz w:val="32"/>
          <w:szCs w:val="32"/>
          <w:lang w:val="de-DE"/>
        </w:rPr>
        <w:t>Bildgebung erweitert</w:t>
      </w:r>
    </w:p>
    <w:p w14:paraId="7D0E4536" w14:textId="5C63A555" w:rsidR="003A5957" w:rsidRDefault="0085315F" w:rsidP="002777AC">
      <w:pPr>
        <w:pStyle w:val="bodytext"/>
        <w:spacing w:beforeAutospacing="1" w:afterAutospacing="1" w:line="360" w:lineRule="auto"/>
        <w:rPr>
          <w:rFonts w:asciiTheme="minorHAnsi" w:eastAsia="Times New Roman" w:hAnsiTheme="minorHAnsi" w:cs="Arial"/>
          <w:sz w:val="22"/>
          <w:szCs w:val="22"/>
          <w:lang w:val="de-DE"/>
        </w:rPr>
      </w:pPr>
      <w:r>
        <w:rPr>
          <w:rFonts w:asciiTheme="minorHAnsi" w:eastAsia="Times New Roman" w:hAnsiTheme="minorHAnsi" w:cs="Arial"/>
          <w:i/>
          <w:sz w:val="22"/>
          <w:szCs w:val="22"/>
          <w:lang w:val="de-DE"/>
        </w:rPr>
        <w:br/>
      </w:r>
      <w:r w:rsidR="00D9079E" w:rsidRPr="00992A50">
        <w:rPr>
          <w:rFonts w:asciiTheme="minorHAnsi" w:eastAsia="Times New Roman" w:hAnsiTheme="minorHAnsi" w:cs="Arial"/>
          <w:i/>
          <w:sz w:val="22"/>
          <w:szCs w:val="22"/>
          <w:lang w:val="de-DE"/>
        </w:rPr>
        <w:t>Stadtroda</w:t>
      </w:r>
      <w:r w:rsidR="002C08B9" w:rsidRPr="00992A50">
        <w:rPr>
          <w:rFonts w:asciiTheme="minorHAnsi" w:eastAsia="Times New Roman" w:hAnsiTheme="minorHAnsi" w:cs="Arial"/>
          <w:i/>
          <w:sz w:val="22"/>
          <w:szCs w:val="22"/>
          <w:lang w:val="de-DE"/>
        </w:rPr>
        <w:t>,</w:t>
      </w:r>
      <w:r w:rsidR="003349ED" w:rsidRPr="00992A50">
        <w:rPr>
          <w:rFonts w:asciiTheme="minorHAnsi" w:eastAsia="Times New Roman" w:hAnsiTheme="minorHAnsi" w:cs="Arial"/>
          <w:i/>
          <w:sz w:val="22"/>
          <w:szCs w:val="22"/>
          <w:lang w:val="de-DE"/>
        </w:rPr>
        <w:t xml:space="preserve"> 1</w:t>
      </w:r>
      <w:r w:rsidR="00E11ADE">
        <w:rPr>
          <w:rFonts w:asciiTheme="minorHAnsi" w:eastAsia="Times New Roman" w:hAnsiTheme="minorHAnsi" w:cs="Arial"/>
          <w:i/>
          <w:sz w:val="22"/>
          <w:szCs w:val="22"/>
          <w:lang w:val="de-DE"/>
        </w:rPr>
        <w:t>7</w:t>
      </w:r>
      <w:r w:rsidR="003349ED" w:rsidRPr="00992A50">
        <w:rPr>
          <w:rFonts w:asciiTheme="minorHAnsi" w:eastAsia="Times New Roman" w:hAnsiTheme="minorHAnsi" w:cs="Arial"/>
          <w:i/>
          <w:sz w:val="22"/>
          <w:szCs w:val="22"/>
          <w:lang w:val="de-DE"/>
        </w:rPr>
        <w:t>.</w:t>
      </w:r>
      <w:r w:rsidR="00915D67" w:rsidRPr="00992A50">
        <w:rPr>
          <w:rFonts w:asciiTheme="minorHAnsi" w:eastAsia="Times New Roman" w:hAnsiTheme="minorHAnsi" w:cs="Arial"/>
          <w:i/>
          <w:sz w:val="22"/>
          <w:szCs w:val="22"/>
          <w:lang w:val="de-DE"/>
        </w:rPr>
        <w:t xml:space="preserve"> </w:t>
      </w:r>
      <w:r w:rsidR="007A1687" w:rsidRPr="002777AC">
        <w:rPr>
          <w:rFonts w:asciiTheme="minorHAnsi" w:eastAsia="Times New Roman" w:hAnsiTheme="minorHAnsi" w:cs="Arial"/>
          <w:i/>
          <w:sz w:val="22"/>
          <w:szCs w:val="22"/>
          <w:lang w:val="de-DE"/>
        </w:rPr>
        <w:t>De</w:t>
      </w:r>
      <w:r w:rsidR="003349ED" w:rsidRPr="002777AC">
        <w:rPr>
          <w:rFonts w:asciiTheme="minorHAnsi" w:eastAsia="Times New Roman" w:hAnsiTheme="minorHAnsi" w:cs="Arial"/>
          <w:i/>
          <w:sz w:val="22"/>
          <w:szCs w:val="22"/>
          <w:lang w:val="de-DE"/>
        </w:rPr>
        <w:t>z</w:t>
      </w:r>
      <w:r w:rsidR="007A1687" w:rsidRPr="002777AC">
        <w:rPr>
          <w:rFonts w:asciiTheme="minorHAnsi" w:eastAsia="Times New Roman" w:hAnsiTheme="minorHAnsi" w:cs="Arial"/>
          <w:i/>
          <w:sz w:val="22"/>
          <w:szCs w:val="22"/>
          <w:lang w:val="de-DE"/>
        </w:rPr>
        <w:t xml:space="preserve">ember </w:t>
      </w:r>
      <w:r w:rsidR="00350493" w:rsidRPr="002777AC">
        <w:rPr>
          <w:rFonts w:asciiTheme="minorHAnsi" w:eastAsia="Times New Roman" w:hAnsiTheme="minorHAnsi" w:cs="Arial"/>
          <w:i/>
          <w:sz w:val="22"/>
          <w:szCs w:val="22"/>
          <w:lang w:val="de-DE"/>
        </w:rPr>
        <w:t>2019</w:t>
      </w:r>
      <w:r w:rsidR="00D9079E" w:rsidRPr="002777AC">
        <w:rPr>
          <w:rFonts w:asciiTheme="minorHAnsi" w:eastAsia="Times New Roman" w:hAnsiTheme="minorHAnsi" w:cs="Arial"/>
          <w:sz w:val="22"/>
          <w:szCs w:val="22"/>
          <w:lang w:val="de-DE"/>
        </w:rPr>
        <w:t xml:space="preserve"> </w:t>
      </w:r>
      <w:r w:rsidR="00072A38" w:rsidRPr="002777AC">
        <w:rPr>
          <w:rFonts w:asciiTheme="minorHAnsi" w:eastAsia="Times New Roman" w:hAnsiTheme="minorHAnsi" w:cs="Arial"/>
          <w:sz w:val="22"/>
          <w:szCs w:val="22"/>
          <w:lang w:val="de-DE"/>
        </w:rPr>
        <w:t>–</w:t>
      </w:r>
      <w:r w:rsidR="00D9079E" w:rsidRPr="002777AC">
        <w:rPr>
          <w:rFonts w:asciiTheme="minorHAnsi" w:eastAsia="Times New Roman" w:hAnsiTheme="minorHAnsi" w:cs="Arial"/>
          <w:sz w:val="22"/>
          <w:szCs w:val="22"/>
          <w:lang w:val="de-DE"/>
        </w:rPr>
        <w:t xml:space="preserve"> </w:t>
      </w:r>
      <w:r w:rsidR="002777AC" w:rsidRPr="002777AC">
        <w:rPr>
          <w:rFonts w:asciiTheme="minorHAnsi" w:eastAsia="Times New Roman" w:hAnsiTheme="minorHAnsi" w:cs="Arial"/>
          <w:sz w:val="22"/>
          <w:szCs w:val="22"/>
          <w:lang w:val="de-DE"/>
        </w:rPr>
        <w:t>Mit der neuen Alvium 1800 U-501 NIR erweitert Allied Vision sein Angebot an</w:t>
      </w:r>
      <w:r w:rsidR="001858DE">
        <w:rPr>
          <w:rFonts w:asciiTheme="minorHAnsi" w:eastAsia="Times New Roman" w:hAnsiTheme="minorHAnsi" w:cs="Arial"/>
          <w:sz w:val="22"/>
          <w:szCs w:val="22"/>
          <w:lang w:val="de-DE"/>
        </w:rPr>
        <w:t xml:space="preserve"> </w:t>
      </w:r>
      <w:r w:rsidR="002777AC" w:rsidRPr="002777AC">
        <w:rPr>
          <w:rFonts w:asciiTheme="minorHAnsi" w:eastAsia="Times New Roman" w:hAnsiTheme="minorHAnsi" w:cs="Arial"/>
          <w:sz w:val="22"/>
          <w:szCs w:val="22"/>
          <w:lang w:val="de-DE"/>
        </w:rPr>
        <w:t>USB-Kameras auf der Basis der ALVIUM®-Technologie. Die 5,1 Megapixel USB3 Vision-Kamera ist mit dem O</w:t>
      </w:r>
      <w:r w:rsidR="00BF7F4D">
        <w:rPr>
          <w:rFonts w:asciiTheme="minorHAnsi" w:eastAsia="Times New Roman" w:hAnsiTheme="minorHAnsi" w:cs="Arial"/>
          <w:sz w:val="22"/>
          <w:szCs w:val="22"/>
          <w:lang w:val="de-DE"/>
        </w:rPr>
        <w:t>N</w:t>
      </w:r>
      <w:r w:rsidR="002777AC" w:rsidRPr="002777AC">
        <w:rPr>
          <w:rFonts w:asciiTheme="minorHAnsi" w:eastAsia="Times New Roman" w:hAnsiTheme="minorHAnsi" w:cs="Arial"/>
          <w:sz w:val="22"/>
          <w:szCs w:val="22"/>
          <w:lang w:val="de-DE"/>
        </w:rPr>
        <w:t xml:space="preserve"> Semi Nahinfrarot-Sensor AR0522 ausgestattet, der sowohl für </w:t>
      </w:r>
      <w:r w:rsidR="001858DE">
        <w:rPr>
          <w:rFonts w:asciiTheme="minorHAnsi" w:eastAsia="Times New Roman" w:hAnsiTheme="minorHAnsi" w:cs="Arial"/>
          <w:sz w:val="22"/>
          <w:szCs w:val="22"/>
          <w:lang w:val="de-DE"/>
        </w:rPr>
        <w:t>geringe</w:t>
      </w:r>
      <w:r w:rsidR="002777AC" w:rsidRPr="002777AC">
        <w:rPr>
          <w:rFonts w:asciiTheme="minorHAnsi" w:eastAsia="Times New Roman" w:hAnsiTheme="minorHAnsi" w:cs="Arial"/>
          <w:sz w:val="22"/>
          <w:szCs w:val="22"/>
          <w:lang w:val="de-DE"/>
        </w:rPr>
        <w:t xml:space="preserve"> Lichtverhältnisse als auch für hohe Dynamikbereiche entwickelt wurde.</w:t>
      </w:r>
    </w:p>
    <w:p w14:paraId="0F290AB1" w14:textId="77777777" w:rsidR="00D06344" w:rsidRDefault="001858DE" w:rsidP="002777AC">
      <w:pPr>
        <w:pStyle w:val="bodytext"/>
        <w:spacing w:beforeAutospacing="1" w:afterAutospacing="1" w:line="36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Aufgrund der </w:t>
      </w:r>
      <w:r w:rsidR="002777AC" w:rsidRPr="002777AC">
        <w:rPr>
          <w:rFonts w:asciiTheme="minorHAnsi" w:eastAsia="Times New Roman" w:hAnsiTheme="minorHAnsi" w:cs="Arial"/>
          <w:sz w:val="22"/>
          <w:szCs w:val="22"/>
          <w:lang w:val="de-DE"/>
        </w:rPr>
        <w:t xml:space="preserve">Kombination aus kleiner Größe, geringem Gewicht, niedrigem Stromverbrauch und NIR-Empfindlichkeit </w:t>
      </w:r>
      <w:r>
        <w:rPr>
          <w:rFonts w:asciiTheme="minorHAnsi" w:eastAsia="Times New Roman" w:hAnsiTheme="minorHAnsi" w:cs="Arial"/>
          <w:sz w:val="22"/>
          <w:szCs w:val="22"/>
          <w:lang w:val="de-DE"/>
        </w:rPr>
        <w:t xml:space="preserve">ist </w:t>
      </w:r>
      <w:r w:rsidR="002777AC" w:rsidRPr="002777AC">
        <w:rPr>
          <w:rFonts w:asciiTheme="minorHAnsi" w:eastAsia="Times New Roman" w:hAnsiTheme="minorHAnsi" w:cs="Arial"/>
          <w:sz w:val="22"/>
          <w:szCs w:val="22"/>
          <w:lang w:val="de-DE"/>
        </w:rPr>
        <w:t xml:space="preserve">die Alvium U-501 NIR </w:t>
      </w:r>
      <w:r w:rsidRPr="002777AC">
        <w:rPr>
          <w:rFonts w:asciiTheme="minorHAnsi" w:eastAsia="Times New Roman" w:hAnsiTheme="minorHAnsi" w:cs="Arial"/>
          <w:sz w:val="22"/>
          <w:szCs w:val="22"/>
          <w:lang w:val="de-DE"/>
        </w:rPr>
        <w:t xml:space="preserve">prädestiniert </w:t>
      </w:r>
      <w:r w:rsidR="002777AC" w:rsidRPr="002777AC">
        <w:rPr>
          <w:rFonts w:asciiTheme="minorHAnsi" w:eastAsia="Times New Roman" w:hAnsiTheme="minorHAnsi" w:cs="Arial"/>
          <w:sz w:val="22"/>
          <w:szCs w:val="22"/>
          <w:lang w:val="de-DE"/>
        </w:rPr>
        <w:t xml:space="preserve">für Überwachungs- und Security-Anwendungen, insbesondere bei </w:t>
      </w:r>
      <w:r w:rsidR="005D6AFC">
        <w:rPr>
          <w:rFonts w:asciiTheme="minorHAnsi" w:eastAsia="Times New Roman" w:hAnsiTheme="minorHAnsi" w:cs="Arial"/>
          <w:sz w:val="22"/>
          <w:szCs w:val="22"/>
          <w:lang w:val="de-DE"/>
        </w:rPr>
        <w:t>schwachen</w:t>
      </w:r>
      <w:r w:rsidR="002777AC" w:rsidRPr="002777AC">
        <w:rPr>
          <w:rFonts w:asciiTheme="minorHAnsi" w:eastAsia="Times New Roman" w:hAnsiTheme="minorHAnsi" w:cs="Arial"/>
          <w:sz w:val="22"/>
          <w:szCs w:val="22"/>
          <w:lang w:val="de-DE"/>
        </w:rPr>
        <w:t xml:space="preserve"> Lichtverhältnissen</w:t>
      </w:r>
      <w:r w:rsidR="003A5957">
        <w:rPr>
          <w:rFonts w:asciiTheme="minorHAnsi" w:eastAsia="Times New Roman" w:hAnsiTheme="minorHAnsi" w:cs="Arial"/>
          <w:sz w:val="22"/>
          <w:szCs w:val="22"/>
          <w:lang w:val="de-DE"/>
        </w:rPr>
        <w:t xml:space="preserve">. </w:t>
      </w:r>
    </w:p>
    <w:p w14:paraId="32E621C2" w14:textId="29A08C09" w:rsidR="003A5957" w:rsidRDefault="003A5957" w:rsidP="002777AC">
      <w:pPr>
        <w:pStyle w:val="bodytext"/>
        <w:spacing w:beforeAutospacing="1" w:afterAutospacing="1" w:line="360"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Die Kamera eignet sich auch für Anwendungen, bei denen</w:t>
      </w:r>
      <w:r w:rsidR="002777AC" w:rsidRPr="002777AC">
        <w:rPr>
          <w:rFonts w:asciiTheme="minorHAnsi" w:eastAsia="Times New Roman" w:hAnsiTheme="minorHAnsi" w:cs="Arial"/>
          <w:sz w:val="22"/>
          <w:szCs w:val="22"/>
          <w:lang w:val="de-DE"/>
        </w:rPr>
        <w:t xml:space="preserve"> die NIR-Empfindlichkeit von Vorteil ist</w:t>
      </w:r>
      <w:r w:rsidR="00E11ADE">
        <w:rPr>
          <w:rFonts w:asciiTheme="minorHAnsi" w:eastAsia="Times New Roman" w:hAnsiTheme="minorHAnsi" w:cs="Arial"/>
          <w:sz w:val="22"/>
          <w:szCs w:val="22"/>
          <w:lang w:val="de-DE"/>
        </w:rPr>
        <w:t>. Dies ist in der Regel der Fall, wenn sichtbares Licht Men</w:t>
      </w:r>
      <w:r>
        <w:rPr>
          <w:rFonts w:asciiTheme="minorHAnsi" w:eastAsia="Times New Roman" w:hAnsiTheme="minorHAnsi" w:cs="Arial"/>
          <w:sz w:val="22"/>
          <w:szCs w:val="22"/>
          <w:lang w:val="de-DE"/>
        </w:rPr>
        <w:t>s</w:t>
      </w:r>
      <w:r w:rsidR="00E11ADE">
        <w:rPr>
          <w:rFonts w:asciiTheme="minorHAnsi" w:eastAsia="Times New Roman" w:hAnsiTheme="minorHAnsi" w:cs="Arial"/>
          <w:sz w:val="22"/>
          <w:szCs w:val="22"/>
          <w:lang w:val="de-DE"/>
        </w:rPr>
        <w:t xml:space="preserve">chen blenden würde oder für den Zweck der Anwendung störend wäre (z.B. Verkehrsüberwachung und Eyetracking). </w:t>
      </w:r>
      <w:r w:rsidRPr="003A5957">
        <w:rPr>
          <w:rFonts w:asciiTheme="minorHAnsi" w:eastAsia="Times New Roman" w:hAnsiTheme="minorHAnsi" w:cs="Arial"/>
          <w:sz w:val="22"/>
          <w:szCs w:val="22"/>
          <w:lang w:val="de-DE"/>
        </w:rPr>
        <w:t>NIR-Kameras können</w:t>
      </w:r>
      <w:r>
        <w:rPr>
          <w:rFonts w:asciiTheme="minorHAnsi" w:eastAsia="Times New Roman" w:hAnsiTheme="minorHAnsi" w:cs="Arial"/>
          <w:sz w:val="22"/>
          <w:szCs w:val="22"/>
          <w:lang w:val="de-DE"/>
        </w:rPr>
        <w:t xml:space="preserve"> dabei</w:t>
      </w:r>
      <w:r w:rsidRPr="003A5957">
        <w:rPr>
          <w:rFonts w:asciiTheme="minorHAnsi" w:eastAsia="Times New Roman" w:hAnsiTheme="minorHAnsi" w:cs="Arial"/>
          <w:sz w:val="22"/>
          <w:szCs w:val="22"/>
          <w:lang w:val="de-DE"/>
        </w:rPr>
        <w:t xml:space="preserve"> Kosten senken und das Systemdesign vereinfachen, da die Beleuchtung de</w:t>
      </w:r>
      <w:r>
        <w:rPr>
          <w:rFonts w:asciiTheme="minorHAnsi" w:eastAsia="Times New Roman" w:hAnsiTheme="minorHAnsi" w:cs="Arial"/>
          <w:sz w:val="22"/>
          <w:szCs w:val="22"/>
          <w:lang w:val="de-DE"/>
        </w:rPr>
        <w:t xml:space="preserve">s Einsatzortes </w:t>
      </w:r>
      <w:r w:rsidRPr="003A5957">
        <w:rPr>
          <w:rFonts w:asciiTheme="minorHAnsi" w:eastAsia="Times New Roman" w:hAnsiTheme="minorHAnsi" w:cs="Arial"/>
          <w:sz w:val="22"/>
          <w:szCs w:val="22"/>
          <w:lang w:val="de-DE"/>
        </w:rPr>
        <w:t>typischerweise zusätzliche Kosten und Komplexität verursach</w:t>
      </w:r>
      <w:r w:rsidR="00D06344">
        <w:rPr>
          <w:rFonts w:asciiTheme="minorHAnsi" w:eastAsia="Times New Roman" w:hAnsiTheme="minorHAnsi" w:cs="Arial"/>
          <w:sz w:val="22"/>
          <w:szCs w:val="22"/>
          <w:lang w:val="de-DE"/>
        </w:rPr>
        <w:t>en würde</w:t>
      </w:r>
      <w:r w:rsidRPr="003A5957">
        <w:rPr>
          <w:rFonts w:asciiTheme="minorHAnsi" w:eastAsia="Times New Roman" w:hAnsiTheme="minorHAnsi" w:cs="Arial"/>
          <w:sz w:val="22"/>
          <w:szCs w:val="22"/>
          <w:lang w:val="de-DE"/>
        </w:rPr>
        <w:t>.</w:t>
      </w:r>
    </w:p>
    <w:p w14:paraId="0C5DA56B" w14:textId="473A3223" w:rsidR="00D06344" w:rsidRDefault="006B34A7" w:rsidP="00D06344">
      <w:pPr>
        <w:pStyle w:val="bodytext"/>
        <w:spacing w:beforeAutospacing="1" w:afterAutospacing="1" w:line="360" w:lineRule="auto"/>
        <w:rPr>
          <w:rFonts w:asciiTheme="minorHAnsi" w:eastAsia="Times New Roman" w:hAnsiTheme="minorHAnsi" w:cs="Arial"/>
          <w:sz w:val="22"/>
          <w:szCs w:val="22"/>
          <w:lang w:val="de-DE"/>
        </w:rPr>
      </w:pPr>
      <w:r w:rsidRPr="002777AC">
        <w:rPr>
          <w:rFonts w:asciiTheme="minorHAnsi" w:eastAsia="Times New Roman" w:hAnsiTheme="minorHAnsi" w:cs="Arial"/>
          <w:sz w:val="22"/>
          <w:szCs w:val="22"/>
          <w:lang w:val="de-DE"/>
        </w:rPr>
        <w:t>D</w:t>
      </w:r>
      <w:r>
        <w:rPr>
          <w:rFonts w:asciiTheme="minorHAnsi" w:eastAsia="Times New Roman" w:hAnsiTheme="minorHAnsi" w:cs="Arial"/>
          <w:sz w:val="22"/>
          <w:szCs w:val="22"/>
          <w:lang w:val="de-DE"/>
        </w:rPr>
        <w:t xml:space="preserve">ank einer </w:t>
      </w:r>
      <w:r w:rsidRPr="002777AC">
        <w:rPr>
          <w:rFonts w:asciiTheme="minorHAnsi" w:eastAsia="Times New Roman" w:hAnsiTheme="minorHAnsi" w:cs="Arial"/>
          <w:sz w:val="22"/>
          <w:szCs w:val="22"/>
          <w:lang w:val="de-DE"/>
        </w:rPr>
        <w:t>Bildrate von 67 fps bei voller Auflösung kann die Kamera auch in Anwendungen eingesetzt werden, die eine höhere Bildrate erfordern</w:t>
      </w:r>
      <w:bookmarkEnd w:id="0"/>
      <w:r w:rsidR="00D06344">
        <w:rPr>
          <w:rFonts w:asciiTheme="minorHAnsi" w:eastAsia="Times New Roman" w:hAnsiTheme="minorHAnsi" w:cs="Arial"/>
          <w:sz w:val="22"/>
          <w:szCs w:val="22"/>
          <w:lang w:val="de-DE"/>
        </w:rPr>
        <w:t>.</w:t>
      </w:r>
    </w:p>
    <w:p w14:paraId="38313091" w14:textId="192472B8" w:rsidR="00D06344" w:rsidRDefault="00D06344" w:rsidP="00D06344">
      <w:pPr>
        <w:pStyle w:val="bodytext"/>
        <w:spacing w:beforeAutospacing="1" w:afterAutospacing="1" w:line="360" w:lineRule="auto"/>
        <w:rPr>
          <w:rFonts w:asciiTheme="minorHAnsi" w:eastAsia="Times New Roman" w:hAnsiTheme="minorHAnsi" w:cs="Arial"/>
          <w:sz w:val="22"/>
          <w:szCs w:val="22"/>
          <w:lang w:val="de-DE"/>
        </w:rPr>
      </w:pPr>
    </w:p>
    <w:p w14:paraId="546FB363" w14:textId="77777777" w:rsidR="00D06344" w:rsidRPr="00D06344" w:rsidRDefault="00D06344" w:rsidP="00D06344">
      <w:pPr>
        <w:pStyle w:val="bodytext"/>
        <w:spacing w:beforeAutospacing="1" w:afterAutospacing="1" w:line="360" w:lineRule="auto"/>
        <w:rPr>
          <w:rFonts w:asciiTheme="minorHAnsi" w:eastAsia="Times New Roman" w:hAnsiTheme="minorHAnsi" w:cs="Arial"/>
          <w:sz w:val="22"/>
          <w:szCs w:val="22"/>
          <w:lang w:val="de-DE"/>
        </w:rPr>
      </w:pPr>
    </w:p>
    <w:p w14:paraId="74271977" w14:textId="65CCA615" w:rsidR="001A1355" w:rsidRPr="00AA7061" w:rsidRDefault="001A1355" w:rsidP="001A1355">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lastRenderedPageBreak/>
        <w:t>1</w:t>
      </w:r>
      <w:r w:rsidR="0034610F">
        <w:rPr>
          <w:rFonts w:asciiTheme="minorHAnsi" w:eastAsia="Times New Roman" w:hAnsiTheme="minorHAnsi" w:cs="Arial"/>
          <w:b/>
          <w:sz w:val="22"/>
          <w:szCs w:val="22"/>
        </w:rPr>
        <w:t>800 U-501</w:t>
      </w:r>
      <w:r w:rsidR="002C7BC8">
        <w:rPr>
          <w:rFonts w:asciiTheme="minorHAnsi" w:eastAsia="Times New Roman" w:hAnsiTheme="minorHAnsi" w:cs="Arial"/>
          <w:b/>
          <w:sz w:val="22"/>
          <w:szCs w:val="22"/>
        </w:rPr>
        <w:t xml:space="preserve"> </w:t>
      </w:r>
      <w:r w:rsidR="002759F0">
        <w:rPr>
          <w:rFonts w:asciiTheme="minorHAnsi" w:eastAsia="Times New Roman" w:hAnsiTheme="minorHAnsi" w:cs="Arial"/>
          <w:b/>
          <w:sz w:val="22"/>
          <w:szCs w:val="22"/>
        </w:rPr>
        <w:t>NIR</w:t>
      </w:r>
      <w:r>
        <w:rPr>
          <w:rFonts w:asciiTheme="minorHAnsi" w:eastAsia="Times New Roman" w:hAnsiTheme="minorHAnsi" w:cs="Arial"/>
          <w:b/>
          <w:sz w:val="22"/>
          <w:szCs w:val="22"/>
        </w:rPr>
        <w:t xml:space="preserve"> </w:t>
      </w:r>
      <w:r w:rsidR="00730075">
        <w:rPr>
          <w:rFonts w:asciiTheme="minorHAnsi" w:eastAsia="Times New Roman" w:hAnsiTheme="minorHAnsi" w:cs="Arial"/>
          <w:b/>
          <w:sz w:val="22"/>
          <w:szCs w:val="22"/>
        </w:rPr>
        <w:t>im Überblick</w:t>
      </w:r>
    </w:p>
    <w:tbl>
      <w:tblPr>
        <w:tblStyle w:val="Tabellenraster"/>
        <w:tblW w:w="0" w:type="auto"/>
        <w:tblLook w:val="04A0" w:firstRow="1" w:lastRow="0" w:firstColumn="1" w:lastColumn="0" w:noHBand="0" w:noVBand="1"/>
      </w:tblPr>
      <w:tblGrid>
        <w:gridCol w:w="2830"/>
        <w:gridCol w:w="4678"/>
      </w:tblGrid>
      <w:tr w:rsidR="001A1355" w:rsidRPr="00405F4E" w14:paraId="4C5FCAF1" w14:textId="77777777" w:rsidTr="003A5957">
        <w:tc>
          <w:tcPr>
            <w:tcW w:w="2830" w:type="dxa"/>
          </w:tcPr>
          <w:p w14:paraId="1B08ED0F" w14:textId="7828DB67" w:rsidR="001A1355" w:rsidRPr="00405F4E" w:rsidRDefault="0073007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Kameramodell</w:t>
            </w:r>
          </w:p>
        </w:tc>
        <w:tc>
          <w:tcPr>
            <w:tcW w:w="4678" w:type="dxa"/>
          </w:tcPr>
          <w:p w14:paraId="407B119F" w14:textId="0A279B8A"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 xml:space="preserve">1500 </w:t>
            </w:r>
            <w:r w:rsidR="002759F0">
              <w:rPr>
                <w:rFonts w:asciiTheme="minorHAnsi" w:eastAsia="Times New Roman" w:hAnsiTheme="minorHAnsi" w:cs="Arial"/>
                <w:b/>
                <w:sz w:val="22"/>
                <w:szCs w:val="22"/>
                <w:lang w:val="de-DE"/>
              </w:rPr>
              <w:t>U-501</w:t>
            </w:r>
            <w:r w:rsidR="002C7BC8">
              <w:rPr>
                <w:rFonts w:asciiTheme="minorHAnsi" w:eastAsia="Times New Roman" w:hAnsiTheme="minorHAnsi" w:cs="Arial"/>
                <w:b/>
                <w:sz w:val="22"/>
                <w:szCs w:val="22"/>
                <w:lang w:val="de-DE"/>
              </w:rPr>
              <w:t xml:space="preserve"> </w:t>
            </w:r>
            <w:r w:rsidR="00672949">
              <w:rPr>
                <w:rFonts w:asciiTheme="minorHAnsi" w:eastAsia="Times New Roman" w:hAnsiTheme="minorHAnsi" w:cs="Arial"/>
                <w:b/>
                <w:sz w:val="22"/>
                <w:szCs w:val="22"/>
                <w:lang w:val="de-DE"/>
              </w:rPr>
              <w:t>NIR (monochrom)</w:t>
            </w:r>
          </w:p>
        </w:tc>
      </w:tr>
      <w:tr w:rsidR="001A1355" w14:paraId="6A75563A" w14:textId="77777777" w:rsidTr="003A5957">
        <w:tc>
          <w:tcPr>
            <w:tcW w:w="2830" w:type="dxa"/>
          </w:tcPr>
          <w:p w14:paraId="11F952A6"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4678" w:type="dxa"/>
          </w:tcPr>
          <w:p w14:paraId="24E46EA4" w14:textId="72E13B20"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ON Semi AR052</w:t>
            </w:r>
            <w:r w:rsidR="00672949">
              <w:rPr>
                <w:rFonts w:asciiTheme="minorHAnsi" w:eastAsia="Times New Roman" w:hAnsiTheme="minorHAnsi" w:cs="Arial"/>
                <w:sz w:val="22"/>
                <w:szCs w:val="22"/>
                <w:lang w:val="de-DE"/>
              </w:rPr>
              <w:t>2</w:t>
            </w:r>
          </w:p>
        </w:tc>
      </w:tr>
      <w:tr w:rsidR="001A1355" w14:paraId="50DDA101" w14:textId="77777777" w:rsidTr="003A5957">
        <w:tc>
          <w:tcPr>
            <w:tcW w:w="2830" w:type="dxa"/>
          </w:tcPr>
          <w:p w14:paraId="3279E84E" w14:textId="00332F83" w:rsidR="001A1355" w:rsidRDefault="0073007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Auflösung</w:t>
            </w:r>
          </w:p>
        </w:tc>
        <w:tc>
          <w:tcPr>
            <w:tcW w:w="4678" w:type="dxa"/>
          </w:tcPr>
          <w:p w14:paraId="09D1CE22" w14:textId="2F862613" w:rsidR="001A1355" w:rsidRDefault="0067294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757372">
              <w:rPr>
                <w:rFonts w:asciiTheme="minorHAnsi" w:eastAsia="Times New Roman" w:hAnsiTheme="minorHAnsi" w:cs="Arial"/>
                <w:sz w:val="22"/>
                <w:szCs w:val="22"/>
                <w:lang w:val="de-DE"/>
              </w:rPr>
              <w:t>,</w:t>
            </w:r>
            <w:r w:rsidR="001A1355">
              <w:rPr>
                <w:rFonts w:asciiTheme="minorHAnsi" w:eastAsia="Times New Roman" w:hAnsiTheme="minorHAnsi" w:cs="Arial"/>
                <w:sz w:val="22"/>
                <w:szCs w:val="22"/>
                <w:lang w:val="de-DE"/>
              </w:rPr>
              <w:t>1 Megapixel</w:t>
            </w:r>
          </w:p>
        </w:tc>
      </w:tr>
      <w:tr w:rsidR="001A1355" w14:paraId="3E639283" w14:textId="77777777" w:rsidTr="003A5957">
        <w:tc>
          <w:tcPr>
            <w:tcW w:w="2830" w:type="dxa"/>
          </w:tcPr>
          <w:p w14:paraId="6176751C"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Pixel</w:t>
            </w:r>
          </w:p>
        </w:tc>
        <w:tc>
          <w:tcPr>
            <w:tcW w:w="4678" w:type="dxa"/>
          </w:tcPr>
          <w:p w14:paraId="18779388" w14:textId="5D81C27E" w:rsidR="001A1355" w:rsidRDefault="0067294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2592</w:t>
            </w:r>
            <w:r w:rsidR="001A1355">
              <w:rPr>
                <w:rFonts w:asciiTheme="minorHAnsi" w:eastAsia="Times New Roman" w:hAnsiTheme="minorHAnsi" w:cs="Arial"/>
                <w:sz w:val="22"/>
                <w:szCs w:val="22"/>
                <w:lang w:val="de-DE"/>
              </w:rPr>
              <w:t xml:space="preserve"> </w:t>
            </w:r>
            <w:r w:rsidR="001A1355" w:rsidRPr="00863228">
              <w:rPr>
                <w:rFonts w:asciiTheme="minorHAnsi" w:eastAsia="Times New Roman" w:hAnsiTheme="minorHAnsi" w:cs="Arial"/>
                <w:sz w:val="22"/>
                <w:szCs w:val="22"/>
                <w:lang w:val="de-DE"/>
              </w:rPr>
              <w:t>×</w:t>
            </w:r>
            <w:r w:rsidR="001A1355">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1944</w:t>
            </w:r>
          </w:p>
        </w:tc>
      </w:tr>
      <w:tr w:rsidR="001A1355" w14:paraId="5E33D440" w14:textId="77777777" w:rsidTr="003A5957">
        <w:tc>
          <w:tcPr>
            <w:tcW w:w="2830" w:type="dxa"/>
          </w:tcPr>
          <w:p w14:paraId="0CF877B8" w14:textId="77C2B35A" w:rsidR="001A1355" w:rsidRPr="00E21F17"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757372">
              <w:rPr>
                <w:rFonts w:asciiTheme="minorHAnsi" w:eastAsia="Times New Roman" w:hAnsiTheme="minorHAnsi" w:cstheme="minorHAnsi"/>
                <w:sz w:val="22"/>
                <w:szCs w:val="22"/>
                <w:lang w:val="de-DE"/>
              </w:rPr>
              <w:t>größe</w:t>
            </w:r>
          </w:p>
        </w:tc>
        <w:tc>
          <w:tcPr>
            <w:tcW w:w="4678" w:type="dxa"/>
          </w:tcPr>
          <w:p w14:paraId="3315964D" w14:textId="558C2551"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w:t>
            </w:r>
            <w:r w:rsidR="0075737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 xml:space="preserve">m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2</w:t>
            </w:r>
            <w:r w:rsidR="0075737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1A1355" w14:paraId="3F166FF6" w14:textId="77777777" w:rsidTr="003A5957">
        <w:tc>
          <w:tcPr>
            <w:tcW w:w="2830" w:type="dxa"/>
          </w:tcPr>
          <w:p w14:paraId="056271A5" w14:textId="02C10AD5" w:rsidR="001A1355" w:rsidRDefault="003248C1"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r w:rsidR="00757372">
              <w:rPr>
                <w:rFonts w:asciiTheme="minorHAnsi" w:eastAsia="Times New Roman" w:hAnsiTheme="minorHAnsi" w:cs="Arial"/>
                <w:sz w:val="22"/>
                <w:szCs w:val="22"/>
                <w:lang w:val="de-DE"/>
              </w:rPr>
              <w:t>größe</w:t>
            </w:r>
          </w:p>
        </w:tc>
        <w:tc>
          <w:tcPr>
            <w:tcW w:w="4678" w:type="dxa"/>
          </w:tcPr>
          <w:p w14:paraId="2CAE8AFA" w14:textId="1D3FE0E9"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 1/2</w:t>
            </w:r>
            <w:r w:rsidR="00757372">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5</w:t>
            </w:r>
          </w:p>
        </w:tc>
      </w:tr>
      <w:tr w:rsidR="001A1355" w14:paraId="11C1399B" w14:textId="77777777" w:rsidTr="003A5957">
        <w:tc>
          <w:tcPr>
            <w:tcW w:w="2830" w:type="dxa"/>
          </w:tcPr>
          <w:p w14:paraId="5AD213B9"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4678" w:type="dxa"/>
          </w:tcPr>
          <w:p w14:paraId="484B7480"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Shutter </w:t>
            </w:r>
          </w:p>
        </w:tc>
      </w:tr>
      <w:tr w:rsidR="001A1355" w14:paraId="010F8531" w14:textId="77777777" w:rsidTr="003A5957">
        <w:tc>
          <w:tcPr>
            <w:tcW w:w="2830" w:type="dxa"/>
          </w:tcPr>
          <w:p w14:paraId="3CCBA063" w14:textId="26F72414" w:rsidR="001A1355" w:rsidRDefault="00757372"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Bildrate</w:t>
            </w:r>
            <w:r w:rsidR="001A1355">
              <w:rPr>
                <w:rFonts w:asciiTheme="minorHAnsi" w:eastAsia="Times New Roman" w:hAnsiTheme="minorHAnsi" w:cs="Arial"/>
                <w:sz w:val="22"/>
                <w:szCs w:val="22"/>
                <w:lang w:val="de-DE"/>
              </w:rPr>
              <w:br/>
              <w:t>(Frames per second)</w:t>
            </w:r>
          </w:p>
        </w:tc>
        <w:tc>
          <w:tcPr>
            <w:tcW w:w="4678" w:type="dxa"/>
          </w:tcPr>
          <w:p w14:paraId="6AD4CED4" w14:textId="155EC218" w:rsidR="001A1355" w:rsidRDefault="0067294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w:t>
            </w:r>
            <w:r w:rsidR="001A1355">
              <w:rPr>
                <w:rFonts w:asciiTheme="minorHAnsi" w:eastAsia="Times New Roman" w:hAnsiTheme="minorHAnsi" w:cs="Arial"/>
                <w:sz w:val="22"/>
                <w:szCs w:val="22"/>
                <w:lang w:val="de-DE"/>
              </w:rPr>
              <w:t xml:space="preserve"> fps</w:t>
            </w:r>
            <w:r>
              <w:rPr>
                <w:rFonts w:asciiTheme="minorHAnsi" w:eastAsia="Times New Roman" w:hAnsiTheme="minorHAnsi" w:cs="Arial"/>
                <w:sz w:val="22"/>
                <w:szCs w:val="22"/>
                <w:lang w:val="de-DE"/>
              </w:rPr>
              <w:t xml:space="preserve"> </w:t>
            </w:r>
          </w:p>
        </w:tc>
      </w:tr>
      <w:tr w:rsidR="000E130A" w:rsidRPr="0085315F" w14:paraId="7008FE52" w14:textId="77777777" w:rsidTr="003A5957">
        <w:tc>
          <w:tcPr>
            <w:tcW w:w="2830" w:type="dxa"/>
          </w:tcPr>
          <w:p w14:paraId="3F70D103" w14:textId="1140A3A2" w:rsidR="000E130A" w:rsidRDefault="000E130A"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Stromverbrauch</w:t>
            </w:r>
          </w:p>
        </w:tc>
        <w:tc>
          <w:tcPr>
            <w:tcW w:w="4678" w:type="dxa"/>
          </w:tcPr>
          <w:p w14:paraId="660F3249" w14:textId="5E9BE8B8" w:rsidR="000E130A" w:rsidRPr="000E130A" w:rsidRDefault="000E130A"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rPr>
            </w:pPr>
            <w:r w:rsidRPr="00D327BC">
              <w:rPr>
                <w:rFonts w:asciiTheme="minorHAnsi" w:eastAsia="Times New Roman" w:hAnsiTheme="minorHAnsi" w:cs="Arial"/>
                <w:sz w:val="22"/>
                <w:szCs w:val="22"/>
              </w:rPr>
              <w:t>2</w:t>
            </w:r>
            <w:r>
              <w:rPr>
                <w:rFonts w:asciiTheme="minorHAnsi" w:eastAsia="Times New Roman" w:hAnsiTheme="minorHAnsi" w:cs="Arial"/>
                <w:sz w:val="22"/>
                <w:szCs w:val="22"/>
              </w:rPr>
              <w:t>,</w:t>
            </w:r>
            <w:r w:rsidRPr="00D327BC">
              <w:rPr>
                <w:rFonts w:asciiTheme="minorHAnsi" w:eastAsia="Times New Roman" w:hAnsiTheme="minorHAnsi" w:cs="Arial"/>
                <w:sz w:val="22"/>
                <w:szCs w:val="22"/>
              </w:rPr>
              <w:t>2 W (USB); 2</w:t>
            </w:r>
            <w:r>
              <w:rPr>
                <w:rFonts w:asciiTheme="minorHAnsi" w:eastAsia="Times New Roman" w:hAnsiTheme="minorHAnsi" w:cs="Arial"/>
                <w:sz w:val="22"/>
                <w:szCs w:val="22"/>
              </w:rPr>
              <w:t>,</w:t>
            </w:r>
            <w:r w:rsidRPr="00D327BC">
              <w:rPr>
                <w:rFonts w:asciiTheme="minorHAnsi" w:eastAsia="Times New Roman" w:hAnsiTheme="minorHAnsi" w:cs="Arial"/>
                <w:sz w:val="22"/>
                <w:szCs w:val="22"/>
              </w:rPr>
              <w:t>4 W (External power)</w:t>
            </w:r>
          </w:p>
        </w:tc>
      </w:tr>
    </w:tbl>
    <w:bookmarkEnd w:id="1"/>
    <w:p w14:paraId="228EA587" w14:textId="49E153C0" w:rsidR="00757372" w:rsidRDefault="0085315F" w:rsidP="00757372">
      <w:pPr>
        <w:pStyle w:val="bodytext"/>
        <w:spacing w:beforeAutospacing="1" w:afterAutospacing="1" w:line="360" w:lineRule="auto"/>
        <w:rPr>
          <w:rFonts w:asciiTheme="minorHAnsi" w:eastAsia="Times New Roman" w:hAnsiTheme="minorHAnsi" w:cs="Arial"/>
          <w:sz w:val="22"/>
          <w:szCs w:val="22"/>
          <w:lang w:val="de-DE"/>
        </w:rPr>
      </w:pPr>
      <w:r w:rsidRPr="0085315F">
        <w:rPr>
          <w:rFonts w:asciiTheme="minorHAnsi" w:eastAsia="Times New Roman" w:hAnsiTheme="minorHAnsi" w:cs="Arial"/>
          <w:sz w:val="22"/>
          <w:szCs w:val="22"/>
          <w:lang w:val="de-DE"/>
        </w:rPr>
        <w:br/>
      </w:r>
      <w:bookmarkStart w:id="2" w:name="_GoBack"/>
      <w:bookmarkEnd w:id="2"/>
      <w:r w:rsidR="00757372" w:rsidRPr="00757372">
        <w:rPr>
          <w:rFonts w:asciiTheme="minorHAnsi" w:eastAsia="Times New Roman" w:hAnsiTheme="minorHAnsi" w:cs="Arial"/>
          <w:sz w:val="22"/>
          <w:szCs w:val="22"/>
          <w:lang w:val="de-DE"/>
        </w:rPr>
        <w:t xml:space="preserve">Die Kamera wird in monochrom mit verschiedenen Gehäusevarianten (geschlossenes Gehäuse, offenes Gehäuse, </w:t>
      </w:r>
      <w:r w:rsidR="00757372">
        <w:rPr>
          <w:rFonts w:asciiTheme="minorHAnsi" w:eastAsia="Times New Roman" w:hAnsiTheme="minorHAnsi" w:cs="Arial"/>
          <w:sz w:val="22"/>
          <w:szCs w:val="22"/>
          <w:lang w:val="de-DE"/>
        </w:rPr>
        <w:t>Bare</w:t>
      </w:r>
      <w:r w:rsidR="00757372" w:rsidRPr="00757372">
        <w:rPr>
          <w:rFonts w:asciiTheme="minorHAnsi" w:eastAsia="Times New Roman" w:hAnsiTheme="minorHAnsi" w:cs="Arial"/>
          <w:sz w:val="22"/>
          <w:szCs w:val="22"/>
          <w:lang w:val="de-DE"/>
        </w:rPr>
        <w:t xml:space="preserve"> Board) sowie verschiedenen Objektivfassungen (S-Mount, CS-Mount, C-Mount) erhältlich sein. Die USB-Schnittstelle kann wahlweise auf der Rückseite oder auf der linken Seite des Gehäuses (vom Sensor </w:t>
      </w:r>
      <w:proofErr w:type="gramStart"/>
      <w:r w:rsidR="00757372" w:rsidRPr="00757372">
        <w:rPr>
          <w:rFonts w:asciiTheme="minorHAnsi" w:eastAsia="Times New Roman" w:hAnsiTheme="minorHAnsi" w:cs="Arial"/>
          <w:sz w:val="22"/>
          <w:szCs w:val="22"/>
          <w:lang w:val="de-DE"/>
        </w:rPr>
        <w:t>aus gesehen</w:t>
      </w:r>
      <w:proofErr w:type="gramEnd"/>
      <w:r w:rsidR="00757372" w:rsidRPr="00757372">
        <w:rPr>
          <w:rFonts w:asciiTheme="minorHAnsi" w:eastAsia="Times New Roman" w:hAnsiTheme="minorHAnsi" w:cs="Arial"/>
          <w:sz w:val="22"/>
          <w:szCs w:val="22"/>
          <w:lang w:val="de-DE"/>
        </w:rPr>
        <w:t>) positioniert sein. Die Alvium 1800 U-Serie umfasst nun vier Modelle von 0,5 bis 5,1 Megapixeln.</w:t>
      </w:r>
    </w:p>
    <w:p w14:paraId="7D5E5F7B" w14:textId="18C0A51F" w:rsidR="001E181A" w:rsidRDefault="001E181A" w:rsidP="00757372">
      <w:pPr>
        <w:pStyle w:val="bodytext"/>
        <w:spacing w:beforeAutospacing="1" w:afterAutospacing="1" w:line="360" w:lineRule="auto"/>
        <w:rPr>
          <w:rFonts w:asciiTheme="minorHAnsi" w:eastAsia="Times New Roman" w:hAnsiTheme="minorHAnsi" w:cs="Arial"/>
          <w:sz w:val="22"/>
          <w:szCs w:val="22"/>
          <w:lang w:val="de-DE"/>
        </w:rPr>
      </w:pPr>
      <w:r w:rsidRPr="001E181A">
        <w:rPr>
          <w:rFonts w:asciiTheme="minorHAnsi" w:eastAsia="Times New Roman" w:hAnsiTheme="minorHAnsi" w:cs="Arial"/>
          <w:sz w:val="22"/>
          <w:szCs w:val="22"/>
          <w:lang w:val="de-DE"/>
        </w:rPr>
        <w:t>Muster der neuen Alvium 1800 U-501 NIR sind ab sofort verfügbar. Die Serienlieferung startet Anfang 2020.</w:t>
      </w:r>
    </w:p>
    <w:p w14:paraId="1A23FA7E" w14:textId="77777777" w:rsidR="001E181A" w:rsidRPr="00757372" w:rsidRDefault="001E181A" w:rsidP="00757372">
      <w:pPr>
        <w:pStyle w:val="bodytext"/>
        <w:spacing w:beforeAutospacing="1" w:afterAutospacing="1" w:line="360" w:lineRule="auto"/>
        <w:rPr>
          <w:rFonts w:asciiTheme="minorHAnsi" w:eastAsia="Times New Roman" w:hAnsiTheme="minorHAnsi" w:cs="Arial"/>
          <w:sz w:val="22"/>
          <w:szCs w:val="22"/>
          <w:lang w:val="de-DE"/>
        </w:rPr>
      </w:pPr>
    </w:p>
    <w:p w14:paraId="5570E776" w14:textId="0B7BF7B4" w:rsidR="003D32F5" w:rsidRDefault="003D32F5">
      <w:pPr>
        <w:rPr>
          <w:rFonts w:eastAsia="Times New Roman" w:cs="Arial"/>
          <w:color w:val="000000"/>
          <w:u w:color="000000"/>
          <w:bdr w:val="nil"/>
        </w:rPr>
      </w:pPr>
      <w:r>
        <w:rPr>
          <w:rFonts w:eastAsia="Times New Roman" w:cs="Arial"/>
        </w:rPr>
        <w:br w:type="page"/>
      </w:r>
    </w:p>
    <w:p w14:paraId="2DDA6F10" w14:textId="77777777" w:rsidR="00757372" w:rsidRPr="00757372" w:rsidRDefault="00757372" w:rsidP="00757372">
      <w:pPr>
        <w:pStyle w:val="bodytext"/>
        <w:spacing w:beforeAutospacing="1" w:afterAutospacing="1" w:line="360" w:lineRule="auto"/>
        <w:rPr>
          <w:rFonts w:asciiTheme="minorHAnsi" w:eastAsia="Times New Roman" w:hAnsiTheme="minorHAnsi" w:cs="Arial"/>
          <w:sz w:val="22"/>
          <w:szCs w:val="22"/>
          <w:lang w:val="de-DE"/>
        </w:rPr>
      </w:pPr>
    </w:p>
    <w:p w14:paraId="7C636F42" w14:textId="5158E11C" w:rsidR="00757372" w:rsidRPr="00DD431C" w:rsidRDefault="00757372" w:rsidP="0075737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DD431C">
        <w:rPr>
          <w:rFonts w:ascii="Calibri" w:eastAsia="Arial Unicode MS" w:hAnsi="Calibri" w:cs="Arial Unicode MS"/>
          <w:bCs/>
          <w:sz w:val="18"/>
          <w:szCs w:val="18"/>
          <w:u w:color="000000"/>
          <w:bdr w:val="nil"/>
          <w:lang w:eastAsia="de-DE"/>
        </w:rPr>
        <w:t xml:space="preserve">Seit 30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w:t>
      </w:r>
      <w:r w:rsidR="00992A50">
        <w:rPr>
          <w:rFonts w:ascii="Calibri" w:eastAsia="Arial Unicode MS" w:hAnsi="Calibri" w:cs="Arial Unicode MS"/>
          <w:bCs/>
          <w:sz w:val="18"/>
          <w:szCs w:val="18"/>
          <w:u w:color="000000"/>
          <w:bdr w:val="nil"/>
          <w:lang w:eastAsia="de-DE"/>
        </w:rPr>
        <w:t>-</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0DB02F64" w14:textId="77777777" w:rsidR="00757372" w:rsidRPr="00DD431C" w:rsidRDefault="00757372" w:rsidP="0075737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3B16BEE9" w14:textId="77777777" w:rsidR="00757372" w:rsidRPr="00DD431C" w:rsidRDefault="00757372" w:rsidP="00757372">
      <w:pPr>
        <w:rPr>
          <w:rFonts w:ascii="Calibri" w:eastAsia="Calibri" w:hAnsi="Calibri" w:cs="Times New Roman"/>
          <w:sz w:val="18"/>
          <w:szCs w:val="18"/>
        </w:rPr>
      </w:pPr>
    </w:p>
    <w:p w14:paraId="72A6B13B" w14:textId="77777777" w:rsidR="00757372" w:rsidRPr="00DD431C" w:rsidRDefault="00757372" w:rsidP="0075737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8" w:history="1">
        <w:r w:rsidRPr="00DD431C">
          <w:rPr>
            <w:rFonts w:ascii="Calibri" w:eastAsia="Calibri" w:hAnsi="Calibri" w:cs="Times New Roman"/>
            <w:color w:val="0000FF"/>
            <w:sz w:val="18"/>
            <w:szCs w:val="18"/>
            <w:u w:val="single"/>
          </w:rPr>
          <w:t>info@alliedvision.com</w:t>
        </w:r>
      </w:hyperlink>
    </w:p>
    <w:p w14:paraId="7FEA144C" w14:textId="77777777" w:rsidR="00757372" w:rsidRPr="00DD431C" w:rsidRDefault="00757372" w:rsidP="0075737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5219AF27" w14:textId="77777777" w:rsidR="00757372" w:rsidRPr="00DD431C" w:rsidRDefault="00757372" w:rsidP="0075737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3E615BA3" w14:textId="77777777" w:rsidR="00757372" w:rsidRPr="00DD431C" w:rsidRDefault="00757372" w:rsidP="0075737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38054858" w14:textId="77777777" w:rsidR="00757372" w:rsidRPr="00DD431C" w:rsidRDefault="00757372" w:rsidP="0075737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9"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3DB5206D" w14:textId="77777777" w:rsidR="00757372" w:rsidRPr="00DD431C" w:rsidRDefault="00757372" w:rsidP="00757372">
      <w:pPr>
        <w:spacing w:line="360" w:lineRule="auto"/>
        <w:rPr>
          <w:rFonts w:ascii="Calibri" w:eastAsia="SimSun" w:hAnsi="Calibri" w:cs="Times New Roman"/>
          <w:b/>
          <w:sz w:val="18"/>
          <w:szCs w:val="18"/>
        </w:rPr>
      </w:pPr>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7738" w14:textId="77777777" w:rsidR="00A50895" w:rsidRDefault="00A50895" w:rsidP="007457DE">
      <w:pPr>
        <w:spacing w:after="0" w:line="240" w:lineRule="auto"/>
      </w:pPr>
      <w:r>
        <w:separator/>
      </w:r>
    </w:p>
  </w:endnote>
  <w:endnote w:type="continuationSeparator" w:id="0">
    <w:p w14:paraId="5122513A" w14:textId="77777777" w:rsidR="00A50895" w:rsidRDefault="00A5089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0E36" w14:textId="77777777" w:rsidR="00A50895" w:rsidRDefault="00A50895" w:rsidP="007457DE">
      <w:pPr>
        <w:spacing w:after="0" w:line="240" w:lineRule="auto"/>
      </w:pPr>
      <w:r>
        <w:separator/>
      </w:r>
    </w:p>
  </w:footnote>
  <w:footnote w:type="continuationSeparator" w:id="0">
    <w:p w14:paraId="0477A51C" w14:textId="77777777" w:rsidR="00A50895" w:rsidRDefault="00A5089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5315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06B2C"/>
    <w:rsid w:val="000121D3"/>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369D"/>
    <w:rsid w:val="000C6556"/>
    <w:rsid w:val="000D4824"/>
    <w:rsid w:val="000E130A"/>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5A31"/>
    <w:rsid w:val="00176F29"/>
    <w:rsid w:val="001858DE"/>
    <w:rsid w:val="00192A61"/>
    <w:rsid w:val="00194688"/>
    <w:rsid w:val="001A1355"/>
    <w:rsid w:val="001A1946"/>
    <w:rsid w:val="001A6751"/>
    <w:rsid w:val="001A703E"/>
    <w:rsid w:val="001B23B3"/>
    <w:rsid w:val="001B2BF3"/>
    <w:rsid w:val="001B2E5B"/>
    <w:rsid w:val="001B3868"/>
    <w:rsid w:val="001B4B73"/>
    <w:rsid w:val="001D2080"/>
    <w:rsid w:val="001D470D"/>
    <w:rsid w:val="001D710B"/>
    <w:rsid w:val="001E181A"/>
    <w:rsid w:val="001E3516"/>
    <w:rsid w:val="00203F3F"/>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759F0"/>
    <w:rsid w:val="002777AC"/>
    <w:rsid w:val="00296A39"/>
    <w:rsid w:val="00297888"/>
    <w:rsid w:val="002A140F"/>
    <w:rsid w:val="002A6336"/>
    <w:rsid w:val="002A7FEA"/>
    <w:rsid w:val="002B0CB9"/>
    <w:rsid w:val="002C08B9"/>
    <w:rsid w:val="002C7BC8"/>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349ED"/>
    <w:rsid w:val="0034167C"/>
    <w:rsid w:val="00341974"/>
    <w:rsid w:val="00342197"/>
    <w:rsid w:val="00343733"/>
    <w:rsid w:val="00344629"/>
    <w:rsid w:val="0034610F"/>
    <w:rsid w:val="00350355"/>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A5957"/>
    <w:rsid w:val="003B1645"/>
    <w:rsid w:val="003B6528"/>
    <w:rsid w:val="003B6A59"/>
    <w:rsid w:val="003C1D50"/>
    <w:rsid w:val="003C3DC9"/>
    <w:rsid w:val="003C7117"/>
    <w:rsid w:val="003D32F5"/>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D6AFC"/>
    <w:rsid w:val="005E108B"/>
    <w:rsid w:val="005E1E98"/>
    <w:rsid w:val="005E4557"/>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72949"/>
    <w:rsid w:val="00681500"/>
    <w:rsid w:val="0068459C"/>
    <w:rsid w:val="00693C13"/>
    <w:rsid w:val="006A27BB"/>
    <w:rsid w:val="006B107F"/>
    <w:rsid w:val="006B15FB"/>
    <w:rsid w:val="006B34A7"/>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0075"/>
    <w:rsid w:val="0073357E"/>
    <w:rsid w:val="00734334"/>
    <w:rsid w:val="00735A3E"/>
    <w:rsid w:val="0074332A"/>
    <w:rsid w:val="00744CA2"/>
    <w:rsid w:val="00745381"/>
    <w:rsid w:val="007457DE"/>
    <w:rsid w:val="00753C3C"/>
    <w:rsid w:val="00754963"/>
    <w:rsid w:val="00757372"/>
    <w:rsid w:val="00762B94"/>
    <w:rsid w:val="00774E1A"/>
    <w:rsid w:val="0077508C"/>
    <w:rsid w:val="00777887"/>
    <w:rsid w:val="00785E90"/>
    <w:rsid w:val="00790290"/>
    <w:rsid w:val="007979A0"/>
    <w:rsid w:val="007A1687"/>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5315F"/>
    <w:rsid w:val="00863228"/>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D69C3"/>
    <w:rsid w:val="008E019E"/>
    <w:rsid w:val="008E40D1"/>
    <w:rsid w:val="008F154A"/>
    <w:rsid w:val="008F43FB"/>
    <w:rsid w:val="00915D67"/>
    <w:rsid w:val="00926C6A"/>
    <w:rsid w:val="00934194"/>
    <w:rsid w:val="0093700F"/>
    <w:rsid w:val="009468E3"/>
    <w:rsid w:val="00954B10"/>
    <w:rsid w:val="00963C25"/>
    <w:rsid w:val="00963C7C"/>
    <w:rsid w:val="00964B59"/>
    <w:rsid w:val="00964EB5"/>
    <w:rsid w:val="00965B8C"/>
    <w:rsid w:val="00967011"/>
    <w:rsid w:val="009760D4"/>
    <w:rsid w:val="00985317"/>
    <w:rsid w:val="00987E6B"/>
    <w:rsid w:val="00987FDC"/>
    <w:rsid w:val="00992A50"/>
    <w:rsid w:val="00995DA2"/>
    <w:rsid w:val="009A0EAE"/>
    <w:rsid w:val="009A1099"/>
    <w:rsid w:val="009A29A4"/>
    <w:rsid w:val="009B2919"/>
    <w:rsid w:val="009C0F16"/>
    <w:rsid w:val="009C5D68"/>
    <w:rsid w:val="009D503D"/>
    <w:rsid w:val="009E2844"/>
    <w:rsid w:val="009F171A"/>
    <w:rsid w:val="009F29F2"/>
    <w:rsid w:val="009F626D"/>
    <w:rsid w:val="009F6F44"/>
    <w:rsid w:val="00A00AE9"/>
    <w:rsid w:val="00A01C0F"/>
    <w:rsid w:val="00A116B3"/>
    <w:rsid w:val="00A13D54"/>
    <w:rsid w:val="00A17E25"/>
    <w:rsid w:val="00A255B8"/>
    <w:rsid w:val="00A30459"/>
    <w:rsid w:val="00A32535"/>
    <w:rsid w:val="00A3530B"/>
    <w:rsid w:val="00A4277B"/>
    <w:rsid w:val="00A50895"/>
    <w:rsid w:val="00A52B59"/>
    <w:rsid w:val="00A5482A"/>
    <w:rsid w:val="00A54A22"/>
    <w:rsid w:val="00A62D6A"/>
    <w:rsid w:val="00A648D1"/>
    <w:rsid w:val="00A66A37"/>
    <w:rsid w:val="00A6725F"/>
    <w:rsid w:val="00A732B3"/>
    <w:rsid w:val="00A7340C"/>
    <w:rsid w:val="00A80963"/>
    <w:rsid w:val="00A81556"/>
    <w:rsid w:val="00A82BE7"/>
    <w:rsid w:val="00A8710D"/>
    <w:rsid w:val="00A91BCB"/>
    <w:rsid w:val="00A94FC2"/>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3961"/>
    <w:rsid w:val="00B1185F"/>
    <w:rsid w:val="00B21F1A"/>
    <w:rsid w:val="00B32D55"/>
    <w:rsid w:val="00B371FF"/>
    <w:rsid w:val="00B37AB0"/>
    <w:rsid w:val="00B41962"/>
    <w:rsid w:val="00B4381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A6511"/>
    <w:rsid w:val="00BB3CD0"/>
    <w:rsid w:val="00BC5567"/>
    <w:rsid w:val="00BC7D37"/>
    <w:rsid w:val="00BD207F"/>
    <w:rsid w:val="00BD230B"/>
    <w:rsid w:val="00BD5F4B"/>
    <w:rsid w:val="00BE5342"/>
    <w:rsid w:val="00BE5C79"/>
    <w:rsid w:val="00BE74A8"/>
    <w:rsid w:val="00BF2232"/>
    <w:rsid w:val="00BF7F4D"/>
    <w:rsid w:val="00C01B4C"/>
    <w:rsid w:val="00C04A3D"/>
    <w:rsid w:val="00C06C8B"/>
    <w:rsid w:val="00C15B81"/>
    <w:rsid w:val="00C32943"/>
    <w:rsid w:val="00C35318"/>
    <w:rsid w:val="00C35D6E"/>
    <w:rsid w:val="00C4012A"/>
    <w:rsid w:val="00C56D05"/>
    <w:rsid w:val="00C5762F"/>
    <w:rsid w:val="00C624E8"/>
    <w:rsid w:val="00C63DBD"/>
    <w:rsid w:val="00C648C3"/>
    <w:rsid w:val="00C7432C"/>
    <w:rsid w:val="00C7791D"/>
    <w:rsid w:val="00C801C1"/>
    <w:rsid w:val="00C804E7"/>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06344"/>
    <w:rsid w:val="00D10193"/>
    <w:rsid w:val="00D14568"/>
    <w:rsid w:val="00D201D2"/>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A8F"/>
    <w:rsid w:val="00E02C53"/>
    <w:rsid w:val="00E04054"/>
    <w:rsid w:val="00E06E7B"/>
    <w:rsid w:val="00E11ADE"/>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C15BB"/>
    <w:rsid w:val="00ED122E"/>
    <w:rsid w:val="00ED3E26"/>
    <w:rsid w:val="00ED4885"/>
    <w:rsid w:val="00EE2064"/>
    <w:rsid w:val="00EE383A"/>
    <w:rsid w:val="00EE4077"/>
    <w:rsid w:val="00EE4B16"/>
    <w:rsid w:val="00EE7829"/>
    <w:rsid w:val="00EF2A0A"/>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167C"/>
    <w:rsid w:val="00F8366F"/>
    <w:rsid w:val="00F92021"/>
    <w:rsid w:val="00F93150"/>
    <w:rsid w:val="00F9360C"/>
    <w:rsid w:val="00FB21E7"/>
    <w:rsid w:val="00FD4F34"/>
    <w:rsid w:val="00FD6756"/>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0265-2947-400D-BC6F-A225B5E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2969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2019-12-03T12:43:00Z</cp:lastPrinted>
  <dcterms:created xsi:type="dcterms:W3CDTF">2019-12-16T09:26:00Z</dcterms:created>
  <dcterms:modified xsi:type="dcterms:W3CDTF">2019-12-16T12:45:00Z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