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F0FF9D8" w:rsidR="007457DE" w:rsidRPr="0064742B" w:rsidRDefault="0080554C" w:rsidP="007457DE">
            <w:pPr>
              <w:rPr>
                <w:b/>
                <w:sz w:val="24"/>
                <w:lang w:val="en-US"/>
              </w:rPr>
            </w:pPr>
            <w:r>
              <w:rPr>
                <w:b/>
                <w:sz w:val="24"/>
                <w:lang w:val="en-US"/>
              </w:rPr>
              <w:t>P</w:t>
            </w:r>
            <w:r w:rsidR="004A2B93">
              <w:rPr>
                <w:b/>
                <w:sz w:val="24"/>
                <w:lang w:val="en-US"/>
              </w:rPr>
              <w:t>ress</w:t>
            </w:r>
            <w:r w:rsidR="00FD2D60">
              <w:rPr>
                <w:b/>
                <w:sz w:val="24"/>
                <w:lang w:val="en-US"/>
              </w:rPr>
              <w:t>emitteilung</w:t>
            </w:r>
          </w:p>
        </w:tc>
        <w:tc>
          <w:tcPr>
            <w:tcW w:w="4429" w:type="dxa"/>
          </w:tcPr>
          <w:p w14:paraId="6CD4FA70" w14:textId="73969AB0" w:rsidR="007457DE" w:rsidRPr="0064742B" w:rsidRDefault="00FD2D60" w:rsidP="0013623D">
            <w:pPr>
              <w:jc w:val="right"/>
              <w:rPr>
                <w:b/>
                <w:sz w:val="24"/>
                <w:lang w:val="en-US"/>
              </w:rPr>
            </w:pPr>
            <w:r>
              <w:rPr>
                <w:b/>
                <w:sz w:val="24"/>
                <w:lang w:val="en-US"/>
              </w:rPr>
              <w:t>23.</w:t>
            </w:r>
            <w:r w:rsidR="00194688">
              <w:rPr>
                <w:b/>
                <w:sz w:val="24"/>
                <w:lang w:val="en-US"/>
              </w:rPr>
              <w:t xml:space="preserve"> </w:t>
            </w:r>
            <w:r w:rsidR="00BF05CB">
              <w:rPr>
                <w:b/>
                <w:sz w:val="24"/>
                <w:lang w:val="en-US"/>
              </w:rPr>
              <w:t>Janua</w:t>
            </w:r>
            <w:r>
              <w:rPr>
                <w:b/>
                <w:sz w:val="24"/>
                <w:lang w:val="en-US"/>
              </w:rPr>
              <w:t xml:space="preserve">r </w:t>
            </w:r>
            <w:r w:rsidR="00073C42">
              <w:rPr>
                <w:b/>
                <w:sz w:val="24"/>
                <w:lang w:val="en-US"/>
              </w:rPr>
              <w:t>20</w:t>
            </w:r>
            <w:r w:rsidR="00BF05CB">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13AD31C2" w:rsidR="002C08B9" w:rsidRPr="009D633E" w:rsidRDefault="009D633E" w:rsidP="00CF1EE4">
      <w:pPr>
        <w:pStyle w:val="bodytext"/>
        <w:spacing w:beforeAutospacing="1" w:afterAutospacing="1" w:line="276" w:lineRule="auto"/>
        <w:rPr>
          <w:rFonts w:asciiTheme="minorHAnsi" w:eastAsiaTheme="minorHAnsi" w:hAnsiTheme="minorHAnsi" w:cstheme="minorBidi"/>
          <w:color w:val="auto"/>
          <w:sz w:val="44"/>
          <w:szCs w:val="44"/>
          <w:bdr w:val="none" w:sz="0" w:space="0" w:color="auto"/>
          <w:lang w:val="de-DE"/>
        </w:rPr>
      </w:pPr>
      <w:bookmarkStart w:id="0" w:name="_Hlk525746702"/>
      <w:r w:rsidRPr="009D633E">
        <w:rPr>
          <w:rFonts w:asciiTheme="minorHAnsi" w:eastAsiaTheme="minorHAnsi" w:hAnsiTheme="minorHAnsi" w:cstheme="minorBidi"/>
          <w:color w:val="auto"/>
          <w:sz w:val="44"/>
          <w:szCs w:val="44"/>
          <w:bdr w:val="none" w:sz="0" w:space="0" w:color="auto"/>
          <w:lang w:val="de-DE"/>
        </w:rPr>
        <w:t>Alvium 1800 USB-Kamera jetzt mit Sony Pregius CMOS Global Shutter Sensoren erhältlich</w:t>
      </w:r>
    </w:p>
    <w:p w14:paraId="3D8A6381" w14:textId="45B9187E" w:rsidR="00963C25" w:rsidRPr="006630FA" w:rsidRDefault="006630FA" w:rsidP="007C7FDC">
      <w:pPr>
        <w:pStyle w:val="bodytext"/>
        <w:spacing w:beforeAutospacing="1" w:afterAutospacing="1" w:line="360" w:lineRule="auto"/>
        <w:rPr>
          <w:rFonts w:asciiTheme="minorHAnsi" w:hAnsiTheme="minorHAnsi"/>
          <w:sz w:val="32"/>
          <w:szCs w:val="32"/>
          <w:lang w:val="de-DE"/>
        </w:rPr>
      </w:pPr>
      <w:r w:rsidRPr="006630FA">
        <w:rPr>
          <w:rFonts w:asciiTheme="minorHAnsi" w:hAnsiTheme="minorHAnsi"/>
          <w:sz w:val="32"/>
          <w:szCs w:val="32"/>
          <w:lang w:val="de-DE"/>
        </w:rPr>
        <w:t>Allied Vision bringt die ersten Alvium 1800 U Kameramodelle mit den beliebten leistungsstarken Bildsensoren von Sony heraus</w:t>
      </w:r>
    </w:p>
    <w:p w14:paraId="26B77EE2" w14:textId="232EE7DC" w:rsidR="006630FA" w:rsidRDefault="00D9079E" w:rsidP="007A7975">
      <w:pPr>
        <w:pStyle w:val="bodytext"/>
        <w:spacing w:beforeAutospacing="1" w:afterAutospacing="1" w:line="360" w:lineRule="auto"/>
        <w:rPr>
          <w:rFonts w:asciiTheme="minorHAnsi" w:eastAsia="Times New Roman" w:hAnsiTheme="minorHAnsi" w:cstheme="minorHAnsi"/>
          <w:color w:val="auto"/>
          <w:sz w:val="22"/>
          <w:szCs w:val="22"/>
          <w:lang w:val="de-DE"/>
        </w:rPr>
      </w:pPr>
      <w:r w:rsidRPr="006630FA">
        <w:rPr>
          <w:rFonts w:asciiTheme="minorHAnsi" w:eastAsia="Times New Roman" w:hAnsiTheme="minorHAnsi" w:cstheme="minorHAnsi"/>
          <w:i/>
          <w:sz w:val="22"/>
          <w:szCs w:val="22"/>
          <w:lang w:val="de-DE"/>
        </w:rPr>
        <w:t>Stadtroda</w:t>
      </w:r>
      <w:r w:rsidR="002C08B9" w:rsidRPr="006630FA">
        <w:rPr>
          <w:rFonts w:asciiTheme="minorHAnsi" w:eastAsia="Times New Roman" w:hAnsiTheme="minorHAnsi" w:cstheme="minorHAnsi"/>
          <w:i/>
          <w:sz w:val="22"/>
          <w:szCs w:val="22"/>
          <w:lang w:val="de-DE"/>
        </w:rPr>
        <w:t>,</w:t>
      </w:r>
      <w:r w:rsidR="00915D67" w:rsidRPr="006630FA">
        <w:rPr>
          <w:rFonts w:asciiTheme="minorHAnsi" w:eastAsia="Times New Roman" w:hAnsiTheme="minorHAnsi" w:cstheme="minorHAnsi"/>
          <w:i/>
          <w:sz w:val="22"/>
          <w:szCs w:val="22"/>
          <w:lang w:val="de-DE"/>
        </w:rPr>
        <w:t xml:space="preserve"> </w:t>
      </w:r>
      <w:r w:rsidR="006630FA" w:rsidRPr="006630FA">
        <w:rPr>
          <w:rFonts w:asciiTheme="minorHAnsi" w:eastAsia="Times New Roman" w:hAnsiTheme="minorHAnsi" w:cstheme="minorHAnsi"/>
          <w:i/>
          <w:sz w:val="22"/>
          <w:szCs w:val="22"/>
          <w:lang w:val="de-DE"/>
        </w:rPr>
        <w:t xml:space="preserve">23. </w:t>
      </w:r>
      <w:r w:rsidR="00B47FCD" w:rsidRPr="006630FA">
        <w:rPr>
          <w:rFonts w:asciiTheme="minorHAnsi" w:eastAsia="Times New Roman" w:hAnsiTheme="minorHAnsi" w:cstheme="minorHAnsi"/>
          <w:i/>
          <w:sz w:val="22"/>
          <w:szCs w:val="22"/>
          <w:lang w:val="de-DE"/>
        </w:rPr>
        <w:t>Januar</w:t>
      </w:r>
      <w:r w:rsidR="00350493" w:rsidRPr="006630FA">
        <w:rPr>
          <w:rFonts w:asciiTheme="minorHAnsi" w:eastAsia="Times New Roman" w:hAnsiTheme="minorHAnsi" w:cstheme="minorHAnsi"/>
          <w:i/>
          <w:sz w:val="22"/>
          <w:szCs w:val="22"/>
          <w:lang w:val="de-DE"/>
        </w:rPr>
        <w:t xml:space="preserve"> 20</w:t>
      </w:r>
      <w:r w:rsidR="00B47FCD" w:rsidRPr="006630FA">
        <w:rPr>
          <w:rFonts w:asciiTheme="minorHAnsi" w:eastAsia="Times New Roman" w:hAnsiTheme="minorHAnsi" w:cstheme="minorHAnsi"/>
          <w:i/>
          <w:sz w:val="22"/>
          <w:szCs w:val="22"/>
          <w:lang w:val="de-DE"/>
        </w:rPr>
        <w:t>20</w:t>
      </w:r>
      <w:r w:rsidRPr="006630FA">
        <w:rPr>
          <w:rFonts w:asciiTheme="minorHAnsi" w:eastAsia="Times New Roman" w:hAnsiTheme="minorHAnsi" w:cstheme="minorHAnsi"/>
          <w:sz w:val="22"/>
          <w:szCs w:val="22"/>
          <w:lang w:val="de-DE"/>
        </w:rPr>
        <w:t xml:space="preserve"> </w:t>
      </w:r>
      <w:r w:rsidR="00072A38" w:rsidRPr="006630FA">
        <w:rPr>
          <w:rFonts w:asciiTheme="minorHAnsi" w:eastAsia="Times New Roman" w:hAnsiTheme="minorHAnsi" w:cstheme="minorHAnsi"/>
          <w:sz w:val="22"/>
          <w:szCs w:val="22"/>
          <w:lang w:val="de-DE"/>
        </w:rPr>
        <w:t>–</w:t>
      </w:r>
      <w:r w:rsidR="006630FA">
        <w:rPr>
          <w:rFonts w:asciiTheme="minorHAnsi" w:eastAsia="Times New Roman" w:hAnsiTheme="minorHAnsi" w:cstheme="minorHAnsi"/>
          <w:sz w:val="22"/>
          <w:szCs w:val="22"/>
          <w:lang w:val="de-DE"/>
        </w:rPr>
        <w:t xml:space="preserve"> </w:t>
      </w:r>
      <w:r w:rsidR="006630FA" w:rsidRPr="006630FA">
        <w:rPr>
          <w:rFonts w:asciiTheme="minorHAnsi" w:eastAsia="Times New Roman" w:hAnsiTheme="minorHAnsi" w:cstheme="minorHAnsi"/>
          <w:color w:val="auto"/>
          <w:sz w:val="22"/>
          <w:szCs w:val="22"/>
          <w:lang w:val="de-DE"/>
        </w:rPr>
        <w:t>Mit der Alvium 1800 U-040 und der Alvium 1800 U-158 bringt Allied Vision die ersten Kameramodelle innerhalb der Alvium-Kameraserie auf den Markt, die mit den leistungsstarken CMOS-Sensoren von Sony mit Pregius Global Shutter-Technologie ausgestattet sind. Die Alvium 1800 U-040 verfügt über den 0,4-Megapixel-Sensor IMX287 und die Alvium 1800 U-158 ist mit dem 1,58-Megapixel-Sensor IMX273 ausgestattet.</w:t>
      </w:r>
    </w:p>
    <w:p w14:paraId="5465A78D" w14:textId="6DFD805E" w:rsidR="006630FA" w:rsidRPr="006630FA" w:rsidRDefault="007A7975" w:rsidP="006630FA">
      <w:pPr>
        <w:pStyle w:val="bodytext"/>
        <w:spacing w:beforeAutospacing="1" w:afterAutospacing="1" w:line="360" w:lineRule="auto"/>
        <w:rPr>
          <w:rFonts w:asciiTheme="minorHAnsi" w:eastAsia="Times New Roman" w:hAnsiTheme="minorHAnsi" w:cstheme="minorHAnsi"/>
          <w:color w:val="auto"/>
          <w:sz w:val="22"/>
          <w:szCs w:val="22"/>
          <w:lang w:val="de-DE"/>
        </w:rPr>
      </w:pPr>
      <w:r w:rsidRPr="006630FA">
        <w:rPr>
          <w:rFonts w:asciiTheme="minorHAnsi" w:eastAsia="Times New Roman" w:hAnsiTheme="minorHAnsi" w:cstheme="minorHAnsi"/>
          <w:b/>
          <w:color w:val="auto"/>
          <w:sz w:val="22"/>
          <w:szCs w:val="22"/>
          <w:lang w:val="de-DE"/>
        </w:rPr>
        <w:t>Cross-over</w:t>
      </w:r>
      <w:r w:rsidR="006630FA" w:rsidRPr="006630FA">
        <w:rPr>
          <w:rFonts w:asciiTheme="minorHAnsi" w:eastAsia="Times New Roman" w:hAnsiTheme="minorHAnsi" w:cstheme="minorHAnsi"/>
          <w:b/>
          <w:color w:val="auto"/>
          <w:sz w:val="22"/>
          <w:szCs w:val="22"/>
          <w:lang w:val="de-DE"/>
        </w:rPr>
        <w:t>-M</w:t>
      </w:r>
      <w:r w:rsidRPr="006630FA">
        <w:rPr>
          <w:rFonts w:asciiTheme="minorHAnsi" w:eastAsia="Times New Roman" w:hAnsiTheme="minorHAnsi" w:cstheme="minorHAnsi"/>
          <w:b/>
          <w:color w:val="auto"/>
          <w:sz w:val="22"/>
          <w:szCs w:val="22"/>
          <w:lang w:val="de-DE"/>
        </w:rPr>
        <w:t>achine</w:t>
      </w:r>
      <w:r w:rsidR="006630FA" w:rsidRPr="006630FA">
        <w:rPr>
          <w:rFonts w:asciiTheme="minorHAnsi" w:eastAsia="Times New Roman" w:hAnsiTheme="minorHAnsi" w:cstheme="minorHAnsi"/>
          <w:b/>
          <w:color w:val="auto"/>
          <w:sz w:val="22"/>
          <w:szCs w:val="22"/>
          <w:lang w:val="de-DE"/>
        </w:rPr>
        <w:t>-V</w:t>
      </w:r>
      <w:r w:rsidRPr="006630FA">
        <w:rPr>
          <w:rFonts w:asciiTheme="minorHAnsi" w:eastAsia="Times New Roman" w:hAnsiTheme="minorHAnsi" w:cstheme="minorHAnsi"/>
          <w:b/>
          <w:color w:val="auto"/>
          <w:sz w:val="22"/>
          <w:szCs w:val="22"/>
          <w:lang w:val="de-DE"/>
        </w:rPr>
        <w:t>ision</w:t>
      </w:r>
      <w:r w:rsidR="006630FA" w:rsidRPr="006630FA">
        <w:rPr>
          <w:rFonts w:asciiTheme="minorHAnsi" w:eastAsia="Times New Roman" w:hAnsiTheme="minorHAnsi" w:cstheme="minorHAnsi"/>
          <w:b/>
          <w:color w:val="auto"/>
          <w:sz w:val="22"/>
          <w:szCs w:val="22"/>
          <w:lang w:val="de-DE"/>
        </w:rPr>
        <w:t>-K</w:t>
      </w:r>
      <w:r w:rsidRPr="006630FA">
        <w:rPr>
          <w:rFonts w:asciiTheme="minorHAnsi" w:eastAsia="Times New Roman" w:hAnsiTheme="minorHAnsi" w:cstheme="minorHAnsi"/>
          <w:b/>
          <w:color w:val="auto"/>
          <w:sz w:val="22"/>
          <w:szCs w:val="22"/>
          <w:lang w:val="de-DE"/>
        </w:rPr>
        <w:t>amera</w:t>
      </w:r>
      <w:r w:rsidRPr="006630FA">
        <w:rPr>
          <w:rFonts w:asciiTheme="minorHAnsi" w:eastAsia="Times New Roman" w:hAnsiTheme="minorHAnsi" w:cstheme="minorHAnsi"/>
          <w:b/>
          <w:color w:val="auto"/>
          <w:sz w:val="22"/>
          <w:szCs w:val="22"/>
          <w:lang w:val="de-DE"/>
        </w:rPr>
        <w:br/>
      </w:r>
      <w:r w:rsidR="006630FA" w:rsidRPr="006630FA">
        <w:rPr>
          <w:rFonts w:asciiTheme="minorHAnsi" w:eastAsia="Times New Roman" w:hAnsiTheme="minorHAnsi" w:cstheme="minorHAnsi"/>
          <w:color w:val="auto"/>
          <w:sz w:val="22"/>
          <w:szCs w:val="22"/>
          <w:lang w:val="de-DE"/>
        </w:rPr>
        <w:t>Die Alvium 1800er Serie von Allied Vision ist eine Cross-Over-Machine-Vision-Kamera, die die Leistungsfähigkeit und Langlebigkeit der industriellen Bildverarbeitung mit der kompakten Hardware und der Kosteneffizienz von Embedded-Geräten kombiniert. Diese Kameras, die jetzt mit Sony IMX CMOS-Sensoren erhältlich sind, bieten hohe Bildraten, hohe Empfindlichkeit und ausgezeichnete Bildqualität. Mit Hardware in Industriequalität, einer USB3 Vision-kompatiblen Schnittstelle mit schraubverriegelten Anschlüssen, integrierten Bildkorrekturfunktionen und hochpräziser Triggerung erfüllen sie alle Anforderungen der industriellen Bildverarbeitung.</w:t>
      </w:r>
    </w:p>
    <w:p w14:paraId="0ED14BB5" w14:textId="1993BBF5" w:rsidR="00CA6BC6" w:rsidRPr="006630FA" w:rsidRDefault="00AD6AA3" w:rsidP="00CA6BC6">
      <w:pPr>
        <w:pStyle w:val="bodytext"/>
        <w:spacing w:beforeAutospacing="1" w:afterAutospacing="1" w:line="360" w:lineRule="auto"/>
        <w:rPr>
          <w:rFonts w:asciiTheme="minorHAnsi" w:hAnsiTheme="minorHAnsi" w:cstheme="minorHAnsi"/>
          <w:sz w:val="22"/>
          <w:szCs w:val="22"/>
          <w:lang w:val="de-DE"/>
        </w:rPr>
      </w:pPr>
      <w:r>
        <w:rPr>
          <w:rFonts w:asciiTheme="minorHAnsi" w:hAnsiTheme="minorHAnsi" w:cstheme="minorHAnsi"/>
          <w:sz w:val="22"/>
          <w:szCs w:val="22"/>
          <w:lang w:val="de-DE"/>
        </w:rPr>
        <w:t>G</w:t>
      </w:r>
      <w:r>
        <w:rPr>
          <w:rFonts w:asciiTheme="minorHAnsi" w:hAnsiTheme="minorHAnsi" w:cstheme="minorHAnsi"/>
          <w:sz w:val="22"/>
          <w:szCs w:val="22"/>
          <w:lang w:val="de-DE"/>
        </w:rPr>
        <w:t>leichzeitig</w:t>
      </w:r>
      <w:r w:rsidRPr="006630FA">
        <w:rPr>
          <w:rFonts w:asciiTheme="minorHAnsi" w:hAnsiTheme="minorHAnsi" w:cstheme="minorHAnsi"/>
          <w:sz w:val="22"/>
          <w:szCs w:val="22"/>
          <w:lang w:val="de-DE"/>
        </w:rPr>
        <w:t xml:space="preserve"> </w:t>
      </w:r>
      <w:r w:rsidR="006630FA" w:rsidRPr="006630FA">
        <w:rPr>
          <w:rFonts w:asciiTheme="minorHAnsi" w:hAnsiTheme="minorHAnsi" w:cstheme="minorHAnsi"/>
          <w:sz w:val="22"/>
          <w:szCs w:val="22"/>
          <w:lang w:val="de-DE"/>
        </w:rPr>
        <w:t xml:space="preserve">basieren </w:t>
      </w:r>
      <w:r>
        <w:rPr>
          <w:rFonts w:asciiTheme="minorHAnsi" w:hAnsiTheme="minorHAnsi" w:cstheme="minorHAnsi"/>
          <w:sz w:val="22"/>
          <w:szCs w:val="22"/>
          <w:lang w:val="de-DE"/>
        </w:rPr>
        <w:t xml:space="preserve">sie </w:t>
      </w:r>
      <w:r w:rsidR="006630FA" w:rsidRPr="006630FA">
        <w:rPr>
          <w:rFonts w:asciiTheme="minorHAnsi" w:hAnsiTheme="minorHAnsi" w:cstheme="minorHAnsi"/>
          <w:sz w:val="22"/>
          <w:szCs w:val="22"/>
          <w:lang w:val="de-DE"/>
        </w:rPr>
        <w:t xml:space="preserve">auf der Alvium-Plattform von Allied Vision, die für Embedded-Vision-Systeme optimiert </w:t>
      </w:r>
      <w:r>
        <w:rPr>
          <w:rFonts w:asciiTheme="minorHAnsi" w:hAnsiTheme="minorHAnsi" w:cstheme="minorHAnsi"/>
          <w:sz w:val="22"/>
          <w:szCs w:val="22"/>
          <w:lang w:val="de-DE"/>
        </w:rPr>
        <w:t>wurde</w:t>
      </w:r>
      <w:r w:rsidR="006630FA" w:rsidRPr="006630FA">
        <w:rPr>
          <w:rFonts w:asciiTheme="minorHAnsi" w:hAnsiTheme="minorHAnsi" w:cstheme="minorHAnsi"/>
          <w:sz w:val="22"/>
          <w:szCs w:val="22"/>
          <w:lang w:val="de-DE"/>
        </w:rPr>
        <w:t xml:space="preserve">. Das bedeutet, dass sie über ein ultrakompaktes, leichtes Design verfügen und als Single-Board-Modul oder mit offenem Gehäuse für eine einfache Integration in kleine Systeme erhältlich sind. </w:t>
      </w:r>
      <w:r w:rsidR="00672260">
        <w:rPr>
          <w:rFonts w:asciiTheme="minorHAnsi" w:hAnsiTheme="minorHAnsi" w:cstheme="minorHAnsi"/>
          <w:sz w:val="22"/>
          <w:szCs w:val="22"/>
          <w:lang w:val="de-DE"/>
        </w:rPr>
        <w:t>I</w:t>
      </w:r>
      <w:r w:rsidR="006630FA" w:rsidRPr="006630FA">
        <w:rPr>
          <w:rFonts w:asciiTheme="minorHAnsi" w:hAnsiTheme="minorHAnsi" w:cstheme="minorHAnsi"/>
          <w:sz w:val="22"/>
          <w:szCs w:val="22"/>
          <w:lang w:val="de-DE"/>
        </w:rPr>
        <w:t>hr kostenoptimiertes Plattformdesign bietet ein beispielloses Preis-Leistungs-Verhältnis.</w:t>
      </w:r>
    </w:p>
    <w:p w14:paraId="74FC7E4F" w14:textId="0C1FF665" w:rsidR="00AB77C2" w:rsidRDefault="00AB77C2" w:rsidP="007A715F">
      <w:pPr>
        <w:pStyle w:val="bodytext"/>
        <w:spacing w:beforeAutospacing="1" w:afterAutospacing="1" w:line="360" w:lineRule="auto"/>
        <w:rPr>
          <w:rFonts w:asciiTheme="minorHAnsi" w:eastAsia="Times New Roman" w:hAnsiTheme="minorHAnsi" w:cstheme="minorHAnsi"/>
          <w:sz w:val="22"/>
          <w:szCs w:val="22"/>
          <w:lang w:val="de-DE"/>
        </w:rPr>
      </w:pPr>
      <w:r w:rsidRPr="00AB77C2">
        <w:rPr>
          <w:rFonts w:asciiTheme="minorHAnsi" w:eastAsia="Times New Roman" w:hAnsiTheme="minorHAnsi" w:cstheme="minorHAnsi"/>
          <w:sz w:val="22"/>
          <w:szCs w:val="22"/>
          <w:lang w:val="de-DE"/>
        </w:rPr>
        <w:t xml:space="preserve">Damit sind die Kameras die ideale Wahl für Bildverarbeitungsanwendungen, die eine kleine und leichte Kamera mit hoher Bildqualität und Bildraten zu einem erschwinglichen Preis </w:t>
      </w:r>
      <w:r w:rsidR="00AD6AA3">
        <w:rPr>
          <w:rFonts w:asciiTheme="minorHAnsi" w:eastAsia="Times New Roman" w:hAnsiTheme="minorHAnsi" w:cstheme="minorHAnsi"/>
          <w:sz w:val="22"/>
          <w:szCs w:val="22"/>
          <w:lang w:val="de-DE"/>
        </w:rPr>
        <w:t>erfordern</w:t>
      </w:r>
      <w:bookmarkStart w:id="1" w:name="_GoBack"/>
      <w:bookmarkEnd w:id="1"/>
      <w:r>
        <w:rPr>
          <w:rFonts w:asciiTheme="minorHAnsi" w:eastAsia="Times New Roman" w:hAnsiTheme="minorHAnsi" w:cstheme="minorHAnsi"/>
          <w:sz w:val="22"/>
          <w:szCs w:val="22"/>
          <w:lang w:val="de-DE"/>
        </w:rPr>
        <w:t>.</w:t>
      </w:r>
    </w:p>
    <w:p w14:paraId="74271977" w14:textId="62B7DCB0" w:rsidR="001A1355" w:rsidRPr="00AB77C2" w:rsidRDefault="001A1355" w:rsidP="001A1355">
      <w:pPr>
        <w:pStyle w:val="bodytext"/>
        <w:spacing w:beforeAutospacing="1" w:after="200"/>
        <w:rPr>
          <w:rFonts w:asciiTheme="minorHAnsi" w:eastAsia="Times New Roman" w:hAnsiTheme="minorHAnsi" w:cs="Arial"/>
          <w:b/>
          <w:sz w:val="22"/>
          <w:szCs w:val="22"/>
          <w:lang w:val="de-DE"/>
        </w:rPr>
      </w:pPr>
      <w:r w:rsidRPr="00AB77C2">
        <w:rPr>
          <w:rFonts w:asciiTheme="minorHAnsi" w:eastAsia="Times New Roman" w:hAnsiTheme="minorHAnsi" w:cs="Arial"/>
          <w:b/>
          <w:sz w:val="22"/>
          <w:szCs w:val="22"/>
          <w:lang w:val="de-DE"/>
        </w:rPr>
        <w:lastRenderedPageBreak/>
        <w:t>1</w:t>
      </w:r>
      <w:r w:rsidR="007A7975" w:rsidRPr="00AB77C2">
        <w:rPr>
          <w:rFonts w:asciiTheme="minorHAnsi" w:eastAsia="Times New Roman" w:hAnsiTheme="minorHAnsi" w:cs="Arial"/>
          <w:b/>
          <w:sz w:val="22"/>
          <w:szCs w:val="22"/>
          <w:lang w:val="de-DE"/>
        </w:rPr>
        <w:t>800</w:t>
      </w:r>
      <w:r w:rsidRPr="00AB77C2">
        <w:rPr>
          <w:rFonts w:asciiTheme="minorHAnsi" w:eastAsia="Times New Roman" w:hAnsiTheme="minorHAnsi" w:cs="Arial"/>
          <w:b/>
          <w:sz w:val="22"/>
          <w:szCs w:val="22"/>
          <w:lang w:val="de-DE"/>
        </w:rPr>
        <w:t xml:space="preserve"> </w:t>
      </w:r>
      <w:r w:rsidR="007A7975" w:rsidRPr="00AB77C2">
        <w:rPr>
          <w:rFonts w:asciiTheme="minorHAnsi" w:eastAsia="Times New Roman" w:hAnsiTheme="minorHAnsi" w:cs="Arial"/>
          <w:b/>
          <w:sz w:val="22"/>
          <w:szCs w:val="22"/>
          <w:lang w:val="de-DE"/>
        </w:rPr>
        <w:t xml:space="preserve">U-040 </w:t>
      </w:r>
      <w:r w:rsidR="00AB77C2">
        <w:rPr>
          <w:rFonts w:asciiTheme="minorHAnsi" w:eastAsia="Times New Roman" w:hAnsiTheme="minorHAnsi" w:cs="Arial"/>
          <w:b/>
          <w:sz w:val="22"/>
          <w:szCs w:val="22"/>
          <w:lang w:val="de-DE"/>
        </w:rPr>
        <w:t>u</w:t>
      </w:r>
      <w:r w:rsidR="007A7975" w:rsidRPr="00AB77C2">
        <w:rPr>
          <w:rFonts w:asciiTheme="minorHAnsi" w:eastAsia="Times New Roman" w:hAnsiTheme="minorHAnsi" w:cs="Arial"/>
          <w:b/>
          <w:sz w:val="22"/>
          <w:szCs w:val="22"/>
          <w:lang w:val="de-DE"/>
        </w:rPr>
        <w:t xml:space="preserve">nd 1800 U-158 </w:t>
      </w:r>
      <w:r w:rsidR="00AB77C2" w:rsidRPr="00AB77C2">
        <w:rPr>
          <w:rFonts w:asciiTheme="minorHAnsi" w:eastAsia="Times New Roman" w:hAnsiTheme="minorHAnsi" w:cs="Arial"/>
          <w:b/>
          <w:sz w:val="22"/>
          <w:szCs w:val="22"/>
          <w:lang w:val="de-DE"/>
        </w:rPr>
        <w:t>im Üb</w:t>
      </w:r>
      <w:r w:rsidR="00AB77C2">
        <w:rPr>
          <w:rFonts w:asciiTheme="minorHAnsi" w:eastAsia="Times New Roman" w:hAnsiTheme="minorHAnsi" w:cs="Arial"/>
          <w:b/>
          <w:sz w:val="22"/>
          <w:szCs w:val="22"/>
          <w:lang w:val="de-DE"/>
        </w:rPr>
        <w:t>erblick</w:t>
      </w:r>
    </w:p>
    <w:tbl>
      <w:tblPr>
        <w:tblStyle w:val="Tabellenraster"/>
        <w:tblW w:w="0" w:type="auto"/>
        <w:tblLook w:val="04A0" w:firstRow="1" w:lastRow="0" w:firstColumn="1" w:lastColumn="0" w:noHBand="0" w:noVBand="1"/>
      </w:tblPr>
      <w:tblGrid>
        <w:gridCol w:w="2206"/>
        <w:gridCol w:w="2751"/>
        <w:gridCol w:w="2751"/>
      </w:tblGrid>
      <w:tr w:rsidR="007E2BB8" w:rsidRPr="00405F4E" w14:paraId="4C5FCAF1" w14:textId="267FD7AD" w:rsidTr="004B28CB">
        <w:tc>
          <w:tcPr>
            <w:tcW w:w="2206" w:type="dxa"/>
          </w:tcPr>
          <w:p w14:paraId="1B08ED0F" w14:textId="631A8CEE" w:rsidR="007E2BB8" w:rsidRPr="00405F4E" w:rsidRDefault="00AB77C2"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Pr>
                <w:rFonts w:asciiTheme="minorHAnsi" w:eastAsia="Times New Roman" w:hAnsiTheme="minorHAnsi" w:cs="Arial"/>
                <w:b/>
                <w:sz w:val="22"/>
                <w:szCs w:val="22"/>
                <w:lang w:val="de-DE"/>
              </w:rPr>
              <w:t>K</w:t>
            </w:r>
            <w:r w:rsidR="007E2BB8" w:rsidRPr="00405F4E">
              <w:rPr>
                <w:rFonts w:asciiTheme="minorHAnsi" w:eastAsia="Times New Roman" w:hAnsiTheme="minorHAnsi" w:cs="Arial"/>
                <w:b/>
                <w:sz w:val="22"/>
                <w:szCs w:val="22"/>
                <w:lang w:val="de-DE"/>
              </w:rPr>
              <w:t>ameramodel</w:t>
            </w:r>
            <w:r>
              <w:rPr>
                <w:rFonts w:asciiTheme="minorHAnsi" w:eastAsia="Times New Roman" w:hAnsiTheme="minorHAnsi" w:cs="Arial"/>
                <w:b/>
                <w:sz w:val="22"/>
                <w:szCs w:val="22"/>
                <w:lang w:val="de-DE"/>
              </w:rPr>
              <w:t>l</w:t>
            </w:r>
          </w:p>
        </w:tc>
        <w:tc>
          <w:tcPr>
            <w:tcW w:w="2751" w:type="dxa"/>
          </w:tcPr>
          <w:p w14:paraId="407B119F" w14:textId="56432EAE" w:rsidR="007E2BB8" w:rsidRPr="00405F4E" w:rsidRDefault="007E2BB8"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w:t>
            </w:r>
            <w:r>
              <w:rPr>
                <w:rFonts w:asciiTheme="minorHAnsi" w:eastAsia="Times New Roman" w:hAnsiTheme="minorHAnsi" w:cs="Arial"/>
                <w:b/>
                <w:sz w:val="22"/>
                <w:szCs w:val="22"/>
                <w:lang w:val="de-DE"/>
              </w:rPr>
              <w:t>800</w:t>
            </w:r>
            <w:r w:rsidRPr="00405F4E">
              <w:rPr>
                <w:rFonts w:asciiTheme="minorHAnsi" w:eastAsia="Times New Roman" w:hAnsiTheme="minorHAnsi" w:cs="Arial"/>
                <w:b/>
                <w:sz w:val="22"/>
                <w:szCs w:val="22"/>
                <w:lang w:val="de-DE"/>
              </w:rPr>
              <w:t xml:space="preserve"> </w:t>
            </w:r>
            <w:r>
              <w:rPr>
                <w:rFonts w:asciiTheme="minorHAnsi" w:eastAsia="Times New Roman" w:hAnsiTheme="minorHAnsi" w:cs="Arial"/>
                <w:b/>
                <w:sz w:val="22"/>
                <w:szCs w:val="22"/>
                <w:lang w:val="de-DE"/>
              </w:rPr>
              <w:t>U</w:t>
            </w:r>
            <w:r w:rsidRPr="00405F4E">
              <w:rPr>
                <w:rFonts w:asciiTheme="minorHAnsi" w:eastAsia="Times New Roman" w:hAnsiTheme="minorHAnsi" w:cs="Arial"/>
                <w:b/>
                <w:sz w:val="22"/>
                <w:szCs w:val="22"/>
                <w:lang w:val="de-DE"/>
              </w:rPr>
              <w:t>-</w:t>
            </w:r>
            <w:r>
              <w:rPr>
                <w:rFonts w:asciiTheme="minorHAnsi" w:eastAsia="Times New Roman" w:hAnsiTheme="minorHAnsi" w:cs="Arial"/>
                <w:b/>
                <w:sz w:val="22"/>
                <w:szCs w:val="22"/>
                <w:lang w:val="de-DE"/>
              </w:rPr>
              <w:t xml:space="preserve">040 </w:t>
            </w:r>
          </w:p>
        </w:tc>
        <w:tc>
          <w:tcPr>
            <w:tcW w:w="2751" w:type="dxa"/>
          </w:tcPr>
          <w:p w14:paraId="1181CB96" w14:textId="5EDBE519" w:rsidR="007E2BB8" w:rsidRPr="00405F4E" w:rsidRDefault="007E2BB8"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Pr>
                <w:rFonts w:asciiTheme="minorHAnsi" w:eastAsia="Times New Roman" w:hAnsiTheme="minorHAnsi" w:cs="Arial"/>
                <w:b/>
                <w:sz w:val="22"/>
                <w:szCs w:val="22"/>
                <w:lang w:val="de-DE"/>
              </w:rPr>
              <w:t>1800 U-158</w:t>
            </w:r>
          </w:p>
        </w:tc>
      </w:tr>
      <w:tr w:rsidR="00F862E8" w14:paraId="70B1790D" w14:textId="3B6BF4C3" w:rsidTr="004B28CB">
        <w:tc>
          <w:tcPr>
            <w:tcW w:w="2206" w:type="dxa"/>
          </w:tcPr>
          <w:p w14:paraId="2B3F7491" w14:textId="4C4E0E13"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w:t>
            </w:r>
          </w:p>
        </w:tc>
        <w:tc>
          <w:tcPr>
            <w:tcW w:w="2751" w:type="dxa"/>
          </w:tcPr>
          <w:p w14:paraId="3C67AF00" w14:textId="32E0330B"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Sony IMX287</w:t>
            </w:r>
          </w:p>
        </w:tc>
        <w:tc>
          <w:tcPr>
            <w:tcW w:w="2751" w:type="dxa"/>
          </w:tcPr>
          <w:p w14:paraId="3799AA51" w14:textId="75EC277E" w:rsidR="00F862E8"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Sony IMX273</w:t>
            </w:r>
          </w:p>
        </w:tc>
      </w:tr>
      <w:tr w:rsidR="00F862E8" w14:paraId="50DDA101" w14:textId="1D27B839" w:rsidTr="004B28CB">
        <w:tc>
          <w:tcPr>
            <w:tcW w:w="2206" w:type="dxa"/>
          </w:tcPr>
          <w:p w14:paraId="3279E84E" w14:textId="0B90B0E8" w:rsidR="00F862E8" w:rsidRDefault="00AB77C2"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bookmarkStart w:id="2" w:name="_Hlk26946549"/>
            <w:r>
              <w:rPr>
                <w:rFonts w:asciiTheme="minorHAnsi" w:eastAsia="Times New Roman" w:hAnsiTheme="minorHAnsi" w:cs="Arial"/>
                <w:sz w:val="22"/>
                <w:szCs w:val="22"/>
                <w:lang w:val="de-DE"/>
              </w:rPr>
              <w:t>Auflösung</w:t>
            </w:r>
          </w:p>
        </w:tc>
        <w:tc>
          <w:tcPr>
            <w:tcW w:w="2751" w:type="dxa"/>
          </w:tcPr>
          <w:p w14:paraId="09D1CE22" w14:textId="3A515C9E" w:rsidR="002D0ACB" w:rsidRDefault="00F862E8" w:rsidP="002D0A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728</w:t>
            </w:r>
            <w:r w:rsidR="002D0ACB">
              <w:rPr>
                <w:rFonts w:asciiTheme="minorHAnsi" w:eastAsia="Times New Roman" w:hAnsiTheme="minorHAnsi" w:cs="Arial"/>
                <w:sz w:val="22"/>
                <w:szCs w:val="22"/>
                <w:lang w:val="de-DE"/>
              </w:rPr>
              <w:t xml:space="preserve"> </w:t>
            </w:r>
            <w:r w:rsidR="002D0ACB">
              <w:rPr>
                <w:rFonts w:asciiTheme="minorHAnsi" w:eastAsia="Times New Roman" w:hAnsiTheme="minorHAnsi" w:cstheme="minorHAnsi"/>
                <w:sz w:val="22"/>
                <w:szCs w:val="22"/>
                <w:lang w:val="de-DE"/>
              </w:rPr>
              <w:t>×</w:t>
            </w:r>
            <w:r>
              <w:rPr>
                <w:rFonts w:asciiTheme="minorHAnsi" w:eastAsia="Times New Roman" w:hAnsiTheme="minorHAnsi" w:cs="Arial"/>
                <w:sz w:val="22"/>
                <w:szCs w:val="22"/>
                <w:lang w:val="de-DE"/>
              </w:rPr>
              <w:t xml:space="preserve"> 544</w:t>
            </w:r>
            <w:r w:rsidR="002D0ACB">
              <w:rPr>
                <w:rFonts w:asciiTheme="minorHAnsi" w:eastAsia="Times New Roman" w:hAnsiTheme="minorHAnsi" w:cs="Arial"/>
                <w:sz w:val="22"/>
                <w:szCs w:val="22"/>
                <w:lang w:val="de-DE"/>
              </w:rPr>
              <w:t>;</w:t>
            </w:r>
            <w:r w:rsidR="002D0ACB">
              <w:rPr>
                <w:rFonts w:asciiTheme="minorHAnsi" w:eastAsia="Times New Roman" w:hAnsiTheme="minorHAnsi" w:cs="Arial"/>
                <w:sz w:val="22"/>
                <w:szCs w:val="22"/>
                <w:lang w:val="de-DE"/>
              </w:rPr>
              <w:br/>
              <w:t>0</w:t>
            </w:r>
            <w:r w:rsidR="00AB77C2">
              <w:rPr>
                <w:rFonts w:asciiTheme="minorHAnsi" w:eastAsia="Times New Roman" w:hAnsiTheme="minorHAnsi" w:cs="Arial"/>
                <w:sz w:val="22"/>
                <w:szCs w:val="22"/>
                <w:lang w:val="de-DE"/>
              </w:rPr>
              <w:t>,</w:t>
            </w:r>
            <w:r w:rsidR="002D0ACB">
              <w:rPr>
                <w:rFonts w:asciiTheme="minorHAnsi" w:eastAsia="Times New Roman" w:hAnsiTheme="minorHAnsi" w:cs="Arial"/>
                <w:sz w:val="22"/>
                <w:szCs w:val="22"/>
                <w:lang w:val="de-DE"/>
              </w:rPr>
              <w:t>4 M</w:t>
            </w:r>
            <w:r w:rsidR="003E2C78">
              <w:rPr>
                <w:rFonts w:asciiTheme="minorHAnsi" w:eastAsia="Times New Roman" w:hAnsiTheme="minorHAnsi" w:cs="Arial"/>
                <w:sz w:val="22"/>
                <w:szCs w:val="22"/>
                <w:lang w:val="de-DE"/>
              </w:rPr>
              <w:t>P</w:t>
            </w:r>
          </w:p>
        </w:tc>
        <w:tc>
          <w:tcPr>
            <w:tcW w:w="2751" w:type="dxa"/>
          </w:tcPr>
          <w:p w14:paraId="17D33189" w14:textId="6071D101" w:rsidR="002D0ACB"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1456 </w:t>
            </w:r>
            <w:r>
              <w:rPr>
                <w:rFonts w:asciiTheme="minorHAnsi" w:eastAsia="Times New Roman" w:hAnsiTheme="minorHAnsi" w:cstheme="minorHAnsi"/>
                <w:sz w:val="22"/>
                <w:szCs w:val="22"/>
                <w:lang w:val="de-DE"/>
              </w:rPr>
              <w:t>×</w:t>
            </w:r>
            <w:r>
              <w:rPr>
                <w:rFonts w:asciiTheme="minorHAnsi" w:eastAsia="Times New Roman" w:hAnsiTheme="minorHAnsi" w:cs="Arial"/>
                <w:sz w:val="22"/>
                <w:szCs w:val="22"/>
                <w:lang w:val="de-DE"/>
              </w:rPr>
              <w:t xml:space="preserve"> 1088;</w:t>
            </w:r>
            <w:r>
              <w:rPr>
                <w:rFonts w:asciiTheme="minorHAnsi" w:eastAsia="Times New Roman" w:hAnsiTheme="minorHAnsi" w:cs="Arial"/>
                <w:sz w:val="22"/>
                <w:szCs w:val="22"/>
                <w:lang w:val="de-DE"/>
              </w:rPr>
              <w:br/>
              <w:t>1</w:t>
            </w:r>
            <w:r w:rsidR="00AB77C2">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6 M</w:t>
            </w:r>
            <w:r w:rsidR="003E2C78">
              <w:rPr>
                <w:rFonts w:asciiTheme="minorHAnsi" w:eastAsia="Times New Roman" w:hAnsiTheme="minorHAnsi" w:cs="Arial"/>
                <w:sz w:val="22"/>
                <w:szCs w:val="22"/>
                <w:lang w:val="de-DE"/>
              </w:rPr>
              <w:t>P</w:t>
            </w:r>
          </w:p>
        </w:tc>
      </w:tr>
      <w:bookmarkEnd w:id="2"/>
      <w:tr w:rsidR="00F862E8" w14:paraId="5E33D440" w14:textId="1C200B8B" w:rsidTr="004B28CB">
        <w:tc>
          <w:tcPr>
            <w:tcW w:w="2206" w:type="dxa"/>
          </w:tcPr>
          <w:p w14:paraId="0CF877B8" w14:textId="6CFEC228" w:rsidR="00F862E8" w:rsidRPr="00E21F17"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E21F17">
              <w:rPr>
                <w:rFonts w:asciiTheme="minorHAnsi" w:eastAsia="Times New Roman" w:hAnsiTheme="minorHAnsi" w:cstheme="minorHAnsi"/>
                <w:sz w:val="22"/>
                <w:szCs w:val="22"/>
                <w:lang w:val="de-DE"/>
              </w:rPr>
              <w:t>Pixel</w:t>
            </w:r>
            <w:r w:rsidR="00AB77C2">
              <w:rPr>
                <w:rFonts w:asciiTheme="minorHAnsi" w:eastAsia="Times New Roman" w:hAnsiTheme="minorHAnsi" w:cstheme="minorHAnsi"/>
                <w:sz w:val="22"/>
                <w:szCs w:val="22"/>
                <w:lang w:val="de-DE"/>
              </w:rPr>
              <w:t>größe</w:t>
            </w:r>
          </w:p>
        </w:tc>
        <w:tc>
          <w:tcPr>
            <w:tcW w:w="2751" w:type="dxa"/>
          </w:tcPr>
          <w:p w14:paraId="3315964D" w14:textId="34552B13"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6</w:t>
            </w:r>
            <w:r w:rsidR="00AB77C2">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9</w:t>
            </w:r>
            <w:r w:rsidR="002D0ACB">
              <w:rPr>
                <w:rFonts w:asciiTheme="minorHAnsi" w:eastAsia="Times New Roman" w:hAnsiTheme="minorHAnsi" w:cs="Arial"/>
                <w:sz w:val="22"/>
                <w:szCs w:val="22"/>
                <w:lang w:val="de-DE"/>
              </w:rPr>
              <w:t xml:space="preserve"> </w:t>
            </w:r>
            <w:r w:rsidR="002D0ACB">
              <w:rPr>
                <w:rFonts w:asciiTheme="minorHAnsi" w:eastAsia="Times New Roman" w:hAnsiTheme="minorHAnsi" w:cstheme="minorHAnsi"/>
                <w:sz w:val="22"/>
                <w:szCs w:val="22"/>
                <w:lang w:val="de-DE"/>
              </w:rPr>
              <w:t>µ</w:t>
            </w:r>
            <w:r w:rsidR="002D0ACB">
              <w:rPr>
                <w:rFonts w:asciiTheme="minorHAnsi" w:eastAsia="Times New Roman" w:hAnsiTheme="minorHAnsi" w:cs="Arial"/>
                <w:sz w:val="22"/>
                <w:szCs w:val="22"/>
                <w:lang w:val="de-DE"/>
              </w:rPr>
              <w:t xml:space="preserve">m </w:t>
            </w:r>
            <w:r w:rsidR="002D0ACB">
              <w:rPr>
                <w:rFonts w:asciiTheme="minorHAnsi" w:eastAsia="Times New Roman" w:hAnsiTheme="minorHAnsi" w:cstheme="minorHAnsi"/>
                <w:sz w:val="22"/>
                <w:szCs w:val="22"/>
                <w:lang w:val="de-DE"/>
              </w:rPr>
              <w:t>×</w:t>
            </w:r>
            <w:r>
              <w:rPr>
                <w:rFonts w:asciiTheme="minorHAnsi" w:eastAsia="Times New Roman" w:hAnsiTheme="minorHAnsi" w:cs="Arial"/>
                <w:sz w:val="22"/>
                <w:szCs w:val="22"/>
                <w:lang w:val="de-DE"/>
              </w:rPr>
              <w:t xml:space="preserve"> 6</w:t>
            </w:r>
            <w:r w:rsidR="00AB77C2">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9 </w:t>
            </w:r>
            <w:r w:rsidR="002D0ACB">
              <w:rPr>
                <w:rFonts w:asciiTheme="minorHAnsi" w:eastAsia="Times New Roman" w:hAnsiTheme="minorHAnsi" w:cstheme="minorHAnsi"/>
                <w:sz w:val="22"/>
                <w:szCs w:val="22"/>
                <w:lang w:val="de-DE"/>
              </w:rPr>
              <w:t>µ</w:t>
            </w:r>
            <w:r w:rsidR="002D0ACB">
              <w:rPr>
                <w:rFonts w:asciiTheme="minorHAnsi" w:eastAsia="Times New Roman" w:hAnsiTheme="minorHAnsi" w:cs="Arial"/>
                <w:sz w:val="22"/>
                <w:szCs w:val="22"/>
                <w:lang w:val="de-DE"/>
              </w:rPr>
              <w:t>m</w:t>
            </w:r>
          </w:p>
        </w:tc>
        <w:tc>
          <w:tcPr>
            <w:tcW w:w="2751" w:type="dxa"/>
          </w:tcPr>
          <w:p w14:paraId="1467A4DF" w14:textId="63FA57B3" w:rsidR="00F862E8"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3</w:t>
            </w:r>
            <w:r w:rsidR="00AB77C2">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45</w:t>
            </w:r>
            <w:r>
              <w:rPr>
                <w:rFonts w:asciiTheme="minorHAnsi" w:eastAsia="Times New Roman" w:hAnsiTheme="minorHAnsi" w:cstheme="minorHAnsi"/>
                <w:sz w:val="22"/>
                <w:szCs w:val="22"/>
                <w:lang w:val="de-DE"/>
              </w:rPr>
              <w:t xml:space="preserve"> µ</w:t>
            </w:r>
            <w:r>
              <w:rPr>
                <w:rFonts w:asciiTheme="minorHAnsi" w:eastAsia="Times New Roman" w:hAnsiTheme="minorHAnsi" w:cs="Arial"/>
                <w:sz w:val="22"/>
                <w:szCs w:val="22"/>
                <w:lang w:val="de-DE"/>
              </w:rPr>
              <w:t xml:space="preserve">m </w:t>
            </w:r>
            <w:r>
              <w:rPr>
                <w:rFonts w:asciiTheme="minorHAnsi" w:eastAsia="Times New Roman" w:hAnsiTheme="minorHAnsi" w:cstheme="minorHAnsi"/>
                <w:sz w:val="22"/>
                <w:szCs w:val="22"/>
                <w:lang w:val="de-DE"/>
              </w:rPr>
              <w:t>×</w:t>
            </w:r>
            <w:r>
              <w:rPr>
                <w:rFonts w:asciiTheme="minorHAnsi" w:eastAsia="Times New Roman" w:hAnsiTheme="minorHAnsi" w:cs="Arial"/>
                <w:sz w:val="22"/>
                <w:szCs w:val="22"/>
                <w:lang w:val="de-DE"/>
              </w:rPr>
              <w:t xml:space="preserve"> 3</w:t>
            </w:r>
            <w:r w:rsidR="00AB77C2">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45 </w:t>
            </w:r>
            <w:r>
              <w:rPr>
                <w:rFonts w:asciiTheme="minorHAnsi" w:eastAsia="Times New Roman" w:hAnsiTheme="minorHAnsi" w:cstheme="minorHAnsi"/>
                <w:sz w:val="22"/>
                <w:szCs w:val="22"/>
                <w:lang w:val="de-DE"/>
              </w:rPr>
              <w:t>µ</w:t>
            </w:r>
            <w:r>
              <w:rPr>
                <w:rFonts w:asciiTheme="minorHAnsi" w:eastAsia="Times New Roman" w:hAnsiTheme="minorHAnsi" w:cs="Arial"/>
                <w:sz w:val="22"/>
                <w:szCs w:val="22"/>
                <w:lang w:val="de-DE"/>
              </w:rPr>
              <w:t>m</w:t>
            </w:r>
          </w:p>
        </w:tc>
      </w:tr>
      <w:tr w:rsidR="00F862E8" w14:paraId="3F166FF6" w14:textId="672CBC87" w:rsidTr="004B28CB">
        <w:tc>
          <w:tcPr>
            <w:tcW w:w="2206" w:type="dxa"/>
          </w:tcPr>
          <w:p w14:paraId="056271A5" w14:textId="50026C56"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w:t>
            </w:r>
            <w:r w:rsidR="00AB77C2">
              <w:rPr>
                <w:rFonts w:asciiTheme="minorHAnsi" w:eastAsia="Times New Roman" w:hAnsiTheme="minorHAnsi" w:cs="Arial"/>
                <w:sz w:val="22"/>
                <w:szCs w:val="22"/>
                <w:lang w:val="de-DE"/>
              </w:rPr>
              <w:t>größe</w:t>
            </w:r>
          </w:p>
        </w:tc>
        <w:tc>
          <w:tcPr>
            <w:tcW w:w="2751" w:type="dxa"/>
          </w:tcPr>
          <w:p w14:paraId="2CAE8AFA" w14:textId="1BABAA7D"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Type</w:t>
            </w:r>
            <w:r w:rsidR="002D0ACB">
              <w:rPr>
                <w:rFonts w:asciiTheme="minorHAnsi" w:eastAsia="Times New Roman" w:hAnsiTheme="minorHAnsi" w:cs="Arial"/>
                <w:sz w:val="22"/>
                <w:szCs w:val="22"/>
                <w:lang w:val="de-DE"/>
              </w:rPr>
              <w:t xml:space="preserve"> 1/2</w:t>
            </w:r>
            <w:r w:rsidR="00AB77C2">
              <w:rPr>
                <w:rFonts w:asciiTheme="minorHAnsi" w:eastAsia="Times New Roman" w:hAnsiTheme="minorHAnsi" w:cs="Arial"/>
                <w:sz w:val="22"/>
                <w:szCs w:val="22"/>
                <w:lang w:val="de-DE"/>
              </w:rPr>
              <w:t>,</w:t>
            </w:r>
            <w:r w:rsidR="002D0ACB">
              <w:rPr>
                <w:rFonts w:asciiTheme="minorHAnsi" w:eastAsia="Times New Roman" w:hAnsiTheme="minorHAnsi" w:cs="Arial"/>
                <w:sz w:val="22"/>
                <w:szCs w:val="22"/>
                <w:lang w:val="de-DE"/>
              </w:rPr>
              <w:t>9</w:t>
            </w:r>
          </w:p>
        </w:tc>
        <w:tc>
          <w:tcPr>
            <w:tcW w:w="2751" w:type="dxa"/>
          </w:tcPr>
          <w:p w14:paraId="3A4965C1" w14:textId="14752C68" w:rsidR="00F862E8"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Type 1/2</w:t>
            </w:r>
            <w:r w:rsidR="00AB77C2">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9</w:t>
            </w:r>
          </w:p>
        </w:tc>
      </w:tr>
      <w:tr w:rsidR="00F862E8" w14:paraId="11C1399B" w14:textId="2CD1675E" w:rsidTr="004B28CB">
        <w:tc>
          <w:tcPr>
            <w:tcW w:w="2206" w:type="dxa"/>
          </w:tcPr>
          <w:p w14:paraId="5AD213B9" w14:textId="1EB23D0D"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Shutter</w:t>
            </w:r>
          </w:p>
        </w:tc>
        <w:tc>
          <w:tcPr>
            <w:tcW w:w="2751" w:type="dxa"/>
          </w:tcPr>
          <w:p w14:paraId="484B7480" w14:textId="545C6EAE"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Global shutter</w:t>
            </w:r>
          </w:p>
        </w:tc>
        <w:tc>
          <w:tcPr>
            <w:tcW w:w="2751" w:type="dxa"/>
          </w:tcPr>
          <w:p w14:paraId="78775B36" w14:textId="7AB2BF44" w:rsidR="00F862E8"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Global shutter</w:t>
            </w:r>
          </w:p>
        </w:tc>
      </w:tr>
      <w:tr w:rsidR="00F862E8" w14:paraId="010F8531" w14:textId="15F30D32" w:rsidTr="004B28CB">
        <w:tc>
          <w:tcPr>
            <w:tcW w:w="2206" w:type="dxa"/>
          </w:tcPr>
          <w:p w14:paraId="3CCBA063" w14:textId="4169CB58" w:rsidR="00F862E8" w:rsidRDefault="00AB77C2"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Bild</w:t>
            </w:r>
            <w:r w:rsidR="00F862E8">
              <w:rPr>
                <w:rFonts w:asciiTheme="minorHAnsi" w:eastAsia="Times New Roman" w:hAnsiTheme="minorHAnsi" w:cs="Arial"/>
                <w:sz w:val="22"/>
                <w:szCs w:val="22"/>
                <w:lang w:val="de-DE"/>
              </w:rPr>
              <w:t xml:space="preserve">rate </w:t>
            </w:r>
          </w:p>
        </w:tc>
        <w:tc>
          <w:tcPr>
            <w:tcW w:w="2751" w:type="dxa"/>
          </w:tcPr>
          <w:p w14:paraId="6AD4CED4" w14:textId="1A8F631A"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278 fps</w:t>
            </w:r>
          </w:p>
        </w:tc>
        <w:tc>
          <w:tcPr>
            <w:tcW w:w="2751" w:type="dxa"/>
          </w:tcPr>
          <w:p w14:paraId="284E0444" w14:textId="68ACD66B" w:rsidR="00F862E8"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149 fps</w:t>
            </w:r>
          </w:p>
        </w:tc>
      </w:tr>
      <w:bookmarkEnd w:id="0"/>
    </w:tbl>
    <w:p w14:paraId="6D36F462" w14:textId="77777777" w:rsidR="00AB77C2" w:rsidRDefault="00AB77C2" w:rsidP="00AB77C2">
      <w:pPr>
        <w:rPr>
          <w:rFonts w:eastAsia="Times New Roman" w:cs="Arial"/>
          <w:bCs/>
          <w:color w:val="000000"/>
          <w:u w:color="000000"/>
          <w:bdr w:val="nil"/>
        </w:rPr>
      </w:pPr>
    </w:p>
    <w:p w14:paraId="407473A0" w14:textId="505F25B8" w:rsidR="00AB77C2" w:rsidRPr="00AB77C2" w:rsidRDefault="00AB77C2" w:rsidP="00AB77C2">
      <w:pPr>
        <w:rPr>
          <w:rFonts w:eastAsia="Times New Roman" w:cs="Arial"/>
          <w:bCs/>
          <w:color w:val="000000"/>
          <w:u w:color="000000"/>
          <w:bdr w:val="nil"/>
        </w:rPr>
      </w:pPr>
      <w:r w:rsidRPr="00AB77C2">
        <w:rPr>
          <w:rFonts w:eastAsia="Times New Roman" w:cs="Arial"/>
          <w:bCs/>
          <w:color w:val="000000"/>
          <w:u w:color="000000"/>
          <w:bdr w:val="nil"/>
        </w:rPr>
        <w:t xml:space="preserve">Die Kameras sind auch mit einer MIPI CSI-2-Schnittstelle erhältlich (Alvium 1800 C-040 und 1800 C-158). </w:t>
      </w:r>
    </w:p>
    <w:p w14:paraId="4F4B6AAE" w14:textId="35FC3BD5" w:rsidR="00271806" w:rsidRPr="00AB77C2" w:rsidRDefault="00AB77C2" w:rsidP="00AB77C2">
      <w:pPr>
        <w:rPr>
          <w:rFonts w:eastAsia="Times New Roman" w:cs="Arial"/>
          <w:color w:val="000000"/>
          <w:u w:color="000000"/>
          <w:bdr w:val="nil"/>
        </w:rPr>
      </w:pPr>
      <w:r w:rsidRPr="00AB77C2">
        <w:rPr>
          <w:rFonts w:eastAsia="Times New Roman" w:cs="Arial"/>
          <w:bCs/>
          <w:color w:val="000000"/>
          <w:u w:color="000000"/>
          <w:bdr w:val="nil"/>
        </w:rPr>
        <w:t xml:space="preserve">Mit der neuen Alvium 1800 U-040 und der Alvium 1800 U-158 umfasst die </w:t>
      </w:r>
      <w:r>
        <w:rPr>
          <w:rFonts w:eastAsia="Times New Roman" w:cs="Arial"/>
          <w:bCs/>
          <w:color w:val="000000"/>
          <w:u w:color="000000"/>
          <w:bdr w:val="nil"/>
        </w:rPr>
        <w:t>Alvium</w:t>
      </w:r>
      <w:r w:rsidRPr="00AB77C2">
        <w:rPr>
          <w:rFonts w:eastAsia="Times New Roman" w:cs="Arial"/>
          <w:bCs/>
          <w:color w:val="000000"/>
          <w:u w:color="000000"/>
          <w:bdr w:val="nil"/>
        </w:rPr>
        <w:t xml:space="preserve"> 1800</w:t>
      </w:r>
      <w:r>
        <w:rPr>
          <w:rFonts w:eastAsia="Times New Roman" w:cs="Arial"/>
          <w:bCs/>
          <w:color w:val="000000"/>
          <w:u w:color="000000"/>
          <w:bdr w:val="nil"/>
        </w:rPr>
        <w:t>er</w:t>
      </w:r>
      <w:r w:rsidRPr="00AB77C2">
        <w:rPr>
          <w:rFonts w:eastAsia="Times New Roman" w:cs="Arial"/>
          <w:bCs/>
          <w:color w:val="000000"/>
          <w:u w:color="000000"/>
          <w:bdr w:val="nil"/>
        </w:rPr>
        <w:t xml:space="preserve"> Serie jetzt fünf USB-Kameramodelle von 0,4 bis 5 Megapixel, die jeweils als Monochrom- oder Farbvariante erhältlich sind, sowie eine 5-Megapixel-USB-Kamera mit einem Nahinfrarot-optimierten Sensor.</w:t>
      </w:r>
      <w:r w:rsidR="001A1355" w:rsidRPr="00AB77C2">
        <w:rPr>
          <w:rFonts w:eastAsia="Times New Roman" w:cs="Arial"/>
        </w:rPr>
        <w:br w:type="page"/>
      </w:r>
    </w:p>
    <w:p w14:paraId="16B2A030" w14:textId="77777777" w:rsidR="00AB77C2" w:rsidRPr="00DD431C" w:rsidRDefault="00AB77C2" w:rsidP="00AB77C2">
      <w:pPr>
        <w:spacing w:line="360" w:lineRule="auto"/>
        <w:rPr>
          <w:rFonts w:ascii="Calibri" w:eastAsia="Arial Unicode MS" w:hAnsi="Calibri"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lastRenderedPageBreak/>
        <w:t>Über</w:t>
      </w:r>
      <w:r w:rsidRPr="00DD431C">
        <w:rPr>
          <w:rFonts w:ascii="Calibri" w:eastAsia="Arial Unicode MS" w:hAnsi="Calibri" w:cs="Arial Unicode MS"/>
          <w:b/>
          <w:bCs/>
          <w:sz w:val="18"/>
          <w:szCs w:val="18"/>
          <w:u w:color="000000"/>
          <w:bdr w:val="nil"/>
          <w:lang w:eastAsia="de-DE"/>
        </w:rPr>
        <w:t xml:space="preserve"> Allied Vision</w:t>
      </w:r>
      <w:r>
        <w:rPr>
          <w:rFonts w:ascii="Calibri" w:eastAsia="Arial Unicode MS" w:hAnsi="Calibri" w:cs="Arial Unicode MS"/>
          <w:b/>
          <w:bCs/>
          <w:sz w:val="18"/>
          <w:szCs w:val="18"/>
          <w:u w:color="000000"/>
          <w:bdr w:val="nil"/>
          <w:lang w:eastAsia="de-DE"/>
        </w:rPr>
        <w:br/>
      </w:r>
      <w:r w:rsidRPr="00AE2AF7">
        <w:rPr>
          <w:rFonts w:ascii="Calibri" w:eastAsia="Arial Unicode MS" w:hAnsi="Calibri" w:cs="Arial Unicode MS"/>
          <w:bCs/>
          <w:sz w:val="18"/>
          <w:szCs w:val="18"/>
          <w:u w:color="000000"/>
          <w:bdr w:val="nil"/>
          <w:lang w:eastAsia="de-DE"/>
        </w:rPr>
        <w:t xml:space="preserve">Seit mehr als 30 Jahren unterstützt Allied Vision Menschen dabei, ihre Bildverarbeitungsziele zu erreichen. Allied Vision liefert Kameratechnologie und Bilderfassungslösungen für die industrielle Inspektion, medizinische und wissenschaftliche Bildgebung, Verkehrsüberwachung und viele weitere Anwendungsbereiche in der digitalen Bildgebung. </w:t>
      </w:r>
      <w:r w:rsidRPr="00DD431C">
        <w:rPr>
          <w:rFonts w:ascii="Calibri" w:eastAsia="Arial Unicode MS" w:hAnsi="Calibri" w:cs="Arial Unicode MS"/>
          <w:bCs/>
          <w:sz w:val="18"/>
          <w:szCs w:val="18"/>
          <w:u w:color="000000"/>
          <w:bdr w:val="nil"/>
          <w:lang w:eastAsia="de-DE"/>
        </w:rPr>
        <w:t>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5DB8220F" w14:textId="77777777" w:rsidR="00AB77C2" w:rsidRPr="00DD431C" w:rsidRDefault="00AB77C2" w:rsidP="00AB77C2">
      <w:pPr>
        <w:spacing w:line="360" w:lineRule="auto"/>
        <w:rPr>
          <w:rFonts w:ascii="Calibri" w:eastAsia="Arial Unicode MS" w:hAnsi="Calibri" w:cs="Arial Unicode MS"/>
          <w:b/>
          <w:bCs/>
          <w:sz w:val="18"/>
          <w:szCs w:val="18"/>
          <w:u w:color="000000"/>
          <w:bdr w:val="nil"/>
          <w:lang w:eastAsia="de-DE"/>
        </w:rPr>
      </w:pPr>
      <w:r w:rsidRPr="00DD431C">
        <w:rPr>
          <w:rFonts w:ascii="Calibri" w:eastAsia="Arial Unicode MS" w:hAnsi="Calibri" w:cs="Arial Unicode MS"/>
          <w:b/>
          <w:bCs/>
          <w:sz w:val="18"/>
          <w:szCs w:val="18"/>
          <w:u w:color="000000"/>
          <w:bdr w:val="nil"/>
          <w:lang w:eastAsia="de-DE"/>
        </w:rPr>
        <w:t>www.alliedvision.com</w:t>
      </w:r>
    </w:p>
    <w:p w14:paraId="7BFF845E" w14:textId="77777777" w:rsidR="00AB77C2" w:rsidRPr="00DD431C" w:rsidRDefault="00AB77C2" w:rsidP="00AB77C2">
      <w:pPr>
        <w:rPr>
          <w:rFonts w:ascii="Calibri" w:eastAsia="Calibri" w:hAnsi="Calibri" w:cs="Times New Roman"/>
          <w:sz w:val="18"/>
          <w:szCs w:val="18"/>
        </w:rPr>
      </w:pPr>
    </w:p>
    <w:p w14:paraId="14861212" w14:textId="77777777" w:rsidR="00AB77C2" w:rsidRPr="00DD431C" w:rsidRDefault="00AB77C2" w:rsidP="00AB77C2">
      <w:pPr>
        <w:spacing w:line="240" w:lineRule="auto"/>
        <w:rPr>
          <w:rFonts w:ascii="Calibri" w:eastAsia="Calibri" w:hAnsi="Calibri" w:cs="Times New Roman"/>
          <w:sz w:val="18"/>
          <w:szCs w:val="18"/>
        </w:rPr>
      </w:pPr>
      <w:r w:rsidRPr="00DD431C">
        <w:rPr>
          <w:rFonts w:ascii="Calibri" w:eastAsia="Calibri" w:hAnsi="Calibri" w:cs="Times New Roman"/>
          <w:b/>
          <w:sz w:val="18"/>
          <w:szCs w:val="18"/>
        </w:rPr>
        <w:t>Kontakt Firmenzentrale:</w:t>
      </w:r>
      <w:r w:rsidRPr="00DD431C">
        <w:rPr>
          <w:rFonts w:ascii="Calibri" w:eastAsia="Calibri" w:hAnsi="Calibri" w:cs="Times New Roman"/>
          <w:b/>
          <w:sz w:val="18"/>
          <w:szCs w:val="18"/>
        </w:rPr>
        <w:br/>
      </w:r>
      <w:r w:rsidRPr="00DD431C">
        <w:rPr>
          <w:rFonts w:ascii="Calibri" w:eastAsia="Calibri" w:hAnsi="Calibri" w:cs="Times New Roman"/>
          <w:sz w:val="18"/>
          <w:szCs w:val="18"/>
        </w:rPr>
        <w:t>Allied Vision Technologies GmbH, Taschenweg 2a, 07646 Stadtroda, Germany</w:t>
      </w:r>
      <w:r w:rsidRPr="00DD431C">
        <w:rPr>
          <w:rFonts w:ascii="Calibri" w:eastAsia="Calibri" w:hAnsi="Calibri" w:cs="Times New Roman"/>
          <w:sz w:val="18"/>
          <w:szCs w:val="18"/>
        </w:rPr>
        <w:br/>
        <w:t>T</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+49 36428 677-0, E</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w:t>
      </w:r>
      <w:hyperlink r:id="rId11" w:history="1">
        <w:r w:rsidRPr="00DD431C">
          <w:rPr>
            <w:rFonts w:ascii="Calibri" w:eastAsia="Calibri" w:hAnsi="Calibri" w:cs="Times New Roman"/>
            <w:color w:val="0000FF"/>
            <w:sz w:val="18"/>
            <w:szCs w:val="18"/>
            <w:u w:val="single"/>
          </w:rPr>
          <w:t>info@alliedvision.com</w:t>
        </w:r>
      </w:hyperlink>
    </w:p>
    <w:p w14:paraId="76700332" w14:textId="77777777" w:rsidR="00AB77C2" w:rsidRPr="00DD431C" w:rsidRDefault="00AB77C2" w:rsidP="00AB77C2">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DD431C">
        <w:rPr>
          <w:rFonts w:ascii="Calibri" w:eastAsia="Arial Unicode MS" w:hAnsi="Calibri" w:cs="Arial Unicode MS"/>
          <w:b/>
          <w:bCs/>
          <w:sz w:val="18"/>
          <w:szCs w:val="18"/>
          <w:bdr w:val="nil"/>
          <w:lang w:eastAsia="de-DE"/>
        </w:rPr>
        <w:t>Ansprechpartner für die Medien:</w:t>
      </w:r>
    </w:p>
    <w:p w14:paraId="42377A05"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Nathalie Többen</w:t>
      </w:r>
    </w:p>
    <w:p w14:paraId="6550D82C"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Allied Vision Technologies GmbH, Klaus-Groth-Str. 1, 22926 Ahrensburg, Germany</w:t>
      </w:r>
    </w:p>
    <w:p w14:paraId="6981FF53" w14:textId="77777777" w:rsidR="00AB77C2" w:rsidRPr="00E411C3" w:rsidRDefault="00AB77C2" w:rsidP="00AB77C2">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rPr>
      </w:pPr>
      <w:r w:rsidRPr="00DD431C">
        <w:rPr>
          <w:rFonts w:ascii="Calibri" w:eastAsia="Arial Unicode MS" w:hAnsi="Calibri" w:cs="Arial Unicode MS"/>
          <w:bCs/>
          <w:sz w:val="18"/>
          <w:szCs w:val="18"/>
          <w:bdr w:val="nil"/>
          <w:lang w:eastAsia="de-DE"/>
        </w:rPr>
        <w:t>T</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+49 4102 6688-194, E</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w:t>
      </w:r>
      <w:hyperlink r:id="rId12" w:history="1">
        <w:r w:rsidRPr="00DD431C">
          <w:rPr>
            <w:rFonts w:ascii="Calibri" w:eastAsia="Arial Unicode MS" w:hAnsi="Calibri" w:cs="Arial Unicode MS"/>
            <w:bCs/>
            <w:color w:val="0000FF"/>
            <w:sz w:val="18"/>
            <w:szCs w:val="18"/>
            <w:u w:val="single"/>
            <w:bdr w:val="nil"/>
            <w:lang w:eastAsia="de-DE"/>
          </w:rPr>
          <w:t>nathalie.toebben@alliedvision.com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AB6DC" w14:textId="77777777" w:rsidR="002938E3" w:rsidRDefault="002938E3" w:rsidP="007457DE">
      <w:pPr>
        <w:spacing w:after="0" w:line="240" w:lineRule="auto"/>
      </w:pPr>
      <w:r>
        <w:separator/>
      </w:r>
    </w:p>
  </w:endnote>
  <w:endnote w:type="continuationSeparator" w:id="0">
    <w:p w14:paraId="36B08364" w14:textId="77777777" w:rsidR="002938E3" w:rsidRDefault="002938E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EAB8" w14:textId="77777777" w:rsidR="002938E3" w:rsidRDefault="002938E3" w:rsidP="007457DE">
      <w:pPr>
        <w:spacing w:after="0" w:line="240" w:lineRule="auto"/>
      </w:pPr>
      <w:r>
        <w:separator/>
      </w:r>
    </w:p>
  </w:footnote>
  <w:footnote w:type="continuationSeparator" w:id="0">
    <w:p w14:paraId="658A6DFE" w14:textId="77777777" w:rsidR="002938E3" w:rsidRDefault="002938E3"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AD6AA3"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B7531"/>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51201"/>
    <w:rsid w:val="00153703"/>
    <w:rsid w:val="00161BB6"/>
    <w:rsid w:val="0016350F"/>
    <w:rsid w:val="0017023A"/>
    <w:rsid w:val="00171B37"/>
    <w:rsid w:val="00176F29"/>
    <w:rsid w:val="00192A61"/>
    <w:rsid w:val="00194688"/>
    <w:rsid w:val="001A1355"/>
    <w:rsid w:val="001A65B3"/>
    <w:rsid w:val="001A6751"/>
    <w:rsid w:val="001A703E"/>
    <w:rsid w:val="001B23B3"/>
    <w:rsid w:val="001B2BF3"/>
    <w:rsid w:val="001B2E5B"/>
    <w:rsid w:val="001B3868"/>
    <w:rsid w:val="001B4B73"/>
    <w:rsid w:val="001D2080"/>
    <w:rsid w:val="001D470D"/>
    <w:rsid w:val="001E3516"/>
    <w:rsid w:val="00203F3F"/>
    <w:rsid w:val="00215BAB"/>
    <w:rsid w:val="00221688"/>
    <w:rsid w:val="0022216E"/>
    <w:rsid w:val="00225CC2"/>
    <w:rsid w:val="00226EC7"/>
    <w:rsid w:val="00236105"/>
    <w:rsid w:val="00244A49"/>
    <w:rsid w:val="002552BF"/>
    <w:rsid w:val="00260480"/>
    <w:rsid w:val="0026182A"/>
    <w:rsid w:val="00262ABB"/>
    <w:rsid w:val="00264B0E"/>
    <w:rsid w:val="002671EA"/>
    <w:rsid w:val="00271806"/>
    <w:rsid w:val="00272D50"/>
    <w:rsid w:val="002938E3"/>
    <w:rsid w:val="00296A39"/>
    <w:rsid w:val="00297888"/>
    <w:rsid w:val="002A140F"/>
    <w:rsid w:val="002A6336"/>
    <w:rsid w:val="002A7FEA"/>
    <w:rsid w:val="002B0CB9"/>
    <w:rsid w:val="002C08B9"/>
    <w:rsid w:val="002D0ACB"/>
    <w:rsid w:val="002D2ACD"/>
    <w:rsid w:val="002D320B"/>
    <w:rsid w:val="002D4016"/>
    <w:rsid w:val="002D7DD2"/>
    <w:rsid w:val="002E3EA5"/>
    <w:rsid w:val="002F430C"/>
    <w:rsid w:val="002F5778"/>
    <w:rsid w:val="002F6BF7"/>
    <w:rsid w:val="002F7B93"/>
    <w:rsid w:val="0030299B"/>
    <w:rsid w:val="00316BC5"/>
    <w:rsid w:val="003235C4"/>
    <w:rsid w:val="003248C1"/>
    <w:rsid w:val="00324E2C"/>
    <w:rsid w:val="0033137E"/>
    <w:rsid w:val="003330CE"/>
    <w:rsid w:val="003336D6"/>
    <w:rsid w:val="0034167C"/>
    <w:rsid w:val="00341974"/>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A59"/>
    <w:rsid w:val="003C1D50"/>
    <w:rsid w:val="003C3DC9"/>
    <w:rsid w:val="003C7117"/>
    <w:rsid w:val="003D49FB"/>
    <w:rsid w:val="003E0E3C"/>
    <w:rsid w:val="003E2C78"/>
    <w:rsid w:val="003F0DA6"/>
    <w:rsid w:val="003F1424"/>
    <w:rsid w:val="003F71CE"/>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13EC"/>
    <w:rsid w:val="0045393E"/>
    <w:rsid w:val="00454DE0"/>
    <w:rsid w:val="00455F7A"/>
    <w:rsid w:val="00460349"/>
    <w:rsid w:val="0046374F"/>
    <w:rsid w:val="00464463"/>
    <w:rsid w:val="00465C4D"/>
    <w:rsid w:val="00473262"/>
    <w:rsid w:val="00475960"/>
    <w:rsid w:val="0048219B"/>
    <w:rsid w:val="004849FD"/>
    <w:rsid w:val="00485DA9"/>
    <w:rsid w:val="00493DE0"/>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67B73"/>
    <w:rsid w:val="0057334B"/>
    <w:rsid w:val="00574285"/>
    <w:rsid w:val="00575826"/>
    <w:rsid w:val="00576F15"/>
    <w:rsid w:val="00580AC0"/>
    <w:rsid w:val="00592F80"/>
    <w:rsid w:val="00594E15"/>
    <w:rsid w:val="005B046D"/>
    <w:rsid w:val="005B1097"/>
    <w:rsid w:val="005B65BF"/>
    <w:rsid w:val="005C306C"/>
    <w:rsid w:val="005C4298"/>
    <w:rsid w:val="005C4DFB"/>
    <w:rsid w:val="005C56C2"/>
    <w:rsid w:val="005D49E0"/>
    <w:rsid w:val="005E108B"/>
    <w:rsid w:val="005E1E98"/>
    <w:rsid w:val="005E7E86"/>
    <w:rsid w:val="005F2B80"/>
    <w:rsid w:val="005F7E54"/>
    <w:rsid w:val="00602796"/>
    <w:rsid w:val="006031C3"/>
    <w:rsid w:val="00604495"/>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30FA"/>
    <w:rsid w:val="006647C9"/>
    <w:rsid w:val="00666CAB"/>
    <w:rsid w:val="00672260"/>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ADC"/>
    <w:rsid w:val="006E254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0290"/>
    <w:rsid w:val="007979A0"/>
    <w:rsid w:val="007A1687"/>
    <w:rsid w:val="007A715F"/>
    <w:rsid w:val="007A7975"/>
    <w:rsid w:val="007B38CC"/>
    <w:rsid w:val="007B4AD9"/>
    <w:rsid w:val="007C68F8"/>
    <w:rsid w:val="007C754E"/>
    <w:rsid w:val="007C7FDC"/>
    <w:rsid w:val="007D0FE2"/>
    <w:rsid w:val="007D6935"/>
    <w:rsid w:val="007E2BB8"/>
    <w:rsid w:val="007F17F8"/>
    <w:rsid w:val="007F5363"/>
    <w:rsid w:val="00804A03"/>
    <w:rsid w:val="0080554C"/>
    <w:rsid w:val="00817283"/>
    <w:rsid w:val="008240B7"/>
    <w:rsid w:val="00830D3A"/>
    <w:rsid w:val="0083287A"/>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D69C3"/>
    <w:rsid w:val="008E019E"/>
    <w:rsid w:val="008E1B39"/>
    <w:rsid w:val="008E40D1"/>
    <w:rsid w:val="008E7EDD"/>
    <w:rsid w:val="008F154A"/>
    <w:rsid w:val="008F43FB"/>
    <w:rsid w:val="00913EEA"/>
    <w:rsid w:val="00915D67"/>
    <w:rsid w:val="00926C6A"/>
    <w:rsid w:val="00934194"/>
    <w:rsid w:val="0093700F"/>
    <w:rsid w:val="009468E3"/>
    <w:rsid w:val="00954B10"/>
    <w:rsid w:val="00963C25"/>
    <w:rsid w:val="00963C7C"/>
    <w:rsid w:val="00964B59"/>
    <w:rsid w:val="00964DEF"/>
    <w:rsid w:val="00964EB5"/>
    <w:rsid w:val="00965B8C"/>
    <w:rsid w:val="00967011"/>
    <w:rsid w:val="009760D4"/>
    <w:rsid w:val="00980D26"/>
    <w:rsid w:val="00985317"/>
    <w:rsid w:val="00987E6B"/>
    <w:rsid w:val="00987FDC"/>
    <w:rsid w:val="00995DA2"/>
    <w:rsid w:val="009A0EAE"/>
    <w:rsid w:val="009A1099"/>
    <w:rsid w:val="009A29A4"/>
    <w:rsid w:val="009B2919"/>
    <w:rsid w:val="009C0F16"/>
    <w:rsid w:val="009C5D68"/>
    <w:rsid w:val="009D4B5D"/>
    <w:rsid w:val="009D503D"/>
    <w:rsid w:val="009D633E"/>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619"/>
    <w:rsid w:val="00AA5625"/>
    <w:rsid w:val="00AA7061"/>
    <w:rsid w:val="00AA7551"/>
    <w:rsid w:val="00AA7F8F"/>
    <w:rsid w:val="00AB537A"/>
    <w:rsid w:val="00AB77C2"/>
    <w:rsid w:val="00AC16BC"/>
    <w:rsid w:val="00AD1701"/>
    <w:rsid w:val="00AD3558"/>
    <w:rsid w:val="00AD5148"/>
    <w:rsid w:val="00AD6AA3"/>
    <w:rsid w:val="00AD7067"/>
    <w:rsid w:val="00B003F0"/>
    <w:rsid w:val="00B00BB8"/>
    <w:rsid w:val="00B01372"/>
    <w:rsid w:val="00B03961"/>
    <w:rsid w:val="00B1185F"/>
    <w:rsid w:val="00B21F1A"/>
    <w:rsid w:val="00B32D55"/>
    <w:rsid w:val="00B371FF"/>
    <w:rsid w:val="00B37AB0"/>
    <w:rsid w:val="00B41962"/>
    <w:rsid w:val="00B4381D"/>
    <w:rsid w:val="00B47FCD"/>
    <w:rsid w:val="00B609BC"/>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B3CD0"/>
    <w:rsid w:val="00BC5567"/>
    <w:rsid w:val="00BC6A54"/>
    <w:rsid w:val="00BC7D37"/>
    <w:rsid w:val="00BD207F"/>
    <w:rsid w:val="00BD230B"/>
    <w:rsid w:val="00BD5F4B"/>
    <w:rsid w:val="00BE5342"/>
    <w:rsid w:val="00BE5C79"/>
    <w:rsid w:val="00BE74A8"/>
    <w:rsid w:val="00BF05CB"/>
    <w:rsid w:val="00BF2232"/>
    <w:rsid w:val="00C01B4C"/>
    <w:rsid w:val="00C04A3D"/>
    <w:rsid w:val="00C06C8B"/>
    <w:rsid w:val="00C15B81"/>
    <w:rsid w:val="00C16F37"/>
    <w:rsid w:val="00C31347"/>
    <w:rsid w:val="00C32943"/>
    <w:rsid w:val="00C35318"/>
    <w:rsid w:val="00C35D6E"/>
    <w:rsid w:val="00C4012A"/>
    <w:rsid w:val="00C435A7"/>
    <w:rsid w:val="00C4745C"/>
    <w:rsid w:val="00C56D05"/>
    <w:rsid w:val="00C5762F"/>
    <w:rsid w:val="00C624E8"/>
    <w:rsid w:val="00C63DBD"/>
    <w:rsid w:val="00C648C3"/>
    <w:rsid w:val="00C7432C"/>
    <w:rsid w:val="00C7791D"/>
    <w:rsid w:val="00C801C1"/>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4A28"/>
    <w:rsid w:val="00CD7EE1"/>
    <w:rsid w:val="00CE0C41"/>
    <w:rsid w:val="00CE31FF"/>
    <w:rsid w:val="00CE6CAB"/>
    <w:rsid w:val="00CE7EF0"/>
    <w:rsid w:val="00CF1EE4"/>
    <w:rsid w:val="00CF58BA"/>
    <w:rsid w:val="00D00351"/>
    <w:rsid w:val="00D031C8"/>
    <w:rsid w:val="00D0396E"/>
    <w:rsid w:val="00D05CA1"/>
    <w:rsid w:val="00D06174"/>
    <w:rsid w:val="00D10193"/>
    <w:rsid w:val="00D14568"/>
    <w:rsid w:val="00D16E9F"/>
    <w:rsid w:val="00D201D2"/>
    <w:rsid w:val="00D22EA6"/>
    <w:rsid w:val="00D277AA"/>
    <w:rsid w:val="00D34272"/>
    <w:rsid w:val="00D4223A"/>
    <w:rsid w:val="00D43E14"/>
    <w:rsid w:val="00D43F62"/>
    <w:rsid w:val="00D4678A"/>
    <w:rsid w:val="00D51BEF"/>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0F07"/>
    <w:rsid w:val="00F07592"/>
    <w:rsid w:val="00F10981"/>
    <w:rsid w:val="00F1233A"/>
    <w:rsid w:val="00F250B1"/>
    <w:rsid w:val="00F30A88"/>
    <w:rsid w:val="00F332B4"/>
    <w:rsid w:val="00F33F28"/>
    <w:rsid w:val="00F37B53"/>
    <w:rsid w:val="00F41B74"/>
    <w:rsid w:val="00F457EF"/>
    <w:rsid w:val="00F53726"/>
    <w:rsid w:val="00F62219"/>
    <w:rsid w:val="00F63282"/>
    <w:rsid w:val="00F67662"/>
    <w:rsid w:val="00F775C5"/>
    <w:rsid w:val="00F8167C"/>
    <w:rsid w:val="00F8366F"/>
    <w:rsid w:val="00F85A57"/>
    <w:rsid w:val="00F862E8"/>
    <w:rsid w:val="00F92021"/>
    <w:rsid w:val="00F93150"/>
    <w:rsid w:val="00F9360C"/>
    <w:rsid w:val="00FA4A9A"/>
    <w:rsid w:val="00FB21E7"/>
    <w:rsid w:val="00FC4C33"/>
    <w:rsid w:val="00FC5DF1"/>
    <w:rsid w:val="00FD2D60"/>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halie.toebben@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3.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9732E-3C12-4BCE-82FC-43C0CD3C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2020-01-10T11:38:00Z</cp:lastPrinted>
  <dcterms:created xsi:type="dcterms:W3CDTF">2020-01-22T13:34:00Z</dcterms:created>
  <dcterms:modified xsi:type="dcterms:W3CDTF">2020-01-22T15:09:00Z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