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F0FF9D8" w:rsidR="007457DE" w:rsidRPr="0064742B" w:rsidRDefault="0080554C" w:rsidP="007457DE">
            <w:pPr>
              <w:rPr>
                <w:b/>
                <w:sz w:val="24"/>
                <w:lang w:val="en-US"/>
              </w:rPr>
            </w:pPr>
            <w:proofErr w:type="spellStart"/>
            <w:r>
              <w:rPr>
                <w:b/>
                <w:sz w:val="24"/>
                <w:lang w:val="en-US"/>
              </w:rPr>
              <w:t>P</w:t>
            </w:r>
            <w:r w:rsidR="004A2B93">
              <w:rPr>
                <w:b/>
                <w:sz w:val="24"/>
                <w:lang w:val="en-US"/>
              </w:rPr>
              <w:t>ress</w:t>
            </w:r>
            <w:r w:rsidR="00FD2D60">
              <w:rPr>
                <w:b/>
                <w:sz w:val="24"/>
                <w:lang w:val="en-US"/>
              </w:rPr>
              <w:t>emitteilung</w:t>
            </w:r>
            <w:proofErr w:type="spellEnd"/>
          </w:p>
        </w:tc>
        <w:tc>
          <w:tcPr>
            <w:tcW w:w="4429" w:type="dxa"/>
          </w:tcPr>
          <w:p w14:paraId="6CD4FA70" w14:textId="27B421C2" w:rsidR="007457DE" w:rsidRPr="0064742B" w:rsidRDefault="002A19A3" w:rsidP="0013623D">
            <w:pPr>
              <w:jc w:val="right"/>
              <w:rPr>
                <w:b/>
                <w:sz w:val="24"/>
                <w:lang w:val="en-US"/>
              </w:rPr>
            </w:pPr>
            <w:r>
              <w:rPr>
                <w:b/>
                <w:sz w:val="24"/>
                <w:lang w:val="en-US"/>
              </w:rPr>
              <w:t>2</w:t>
            </w:r>
            <w:r w:rsidR="00A8476F">
              <w:rPr>
                <w:b/>
                <w:sz w:val="24"/>
                <w:lang w:val="en-US"/>
              </w:rPr>
              <w:t>4</w:t>
            </w:r>
            <w:r w:rsidR="00FD2D60">
              <w:rPr>
                <w:b/>
                <w:sz w:val="24"/>
                <w:lang w:val="en-US"/>
              </w:rPr>
              <w:t>.</w:t>
            </w:r>
            <w:r w:rsidR="00194688">
              <w:rPr>
                <w:b/>
                <w:sz w:val="24"/>
                <w:lang w:val="en-US"/>
              </w:rPr>
              <w:t xml:space="preserve"> </w:t>
            </w:r>
            <w:proofErr w:type="spellStart"/>
            <w:r w:rsidR="00F37938">
              <w:rPr>
                <w:b/>
                <w:sz w:val="24"/>
                <w:lang w:val="en-US"/>
              </w:rPr>
              <w:t>Februar</w:t>
            </w:r>
            <w:proofErr w:type="spellEnd"/>
            <w:r w:rsidR="00FD2D60">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BFFAD7D" w14:textId="7ADDF817" w:rsidR="00A8476F" w:rsidRPr="0064520E" w:rsidRDefault="00A8476F" w:rsidP="00A8476F">
      <w:pPr>
        <w:pStyle w:val="bodytext"/>
        <w:spacing w:beforeAutospacing="1" w:afterAutospacing="1"/>
        <w:rPr>
          <w:rFonts w:asciiTheme="minorHAnsi" w:eastAsiaTheme="minorHAnsi" w:hAnsiTheme="minorHAnsi" w:cstheme="minorBidi"/>
          <w:color w:val="auto"/>
          <w:sz w:val="44"/>
          <w:szCs w:val="44"/>
          <w:bdr w:val="none" w:sz="0" w:space="0" w:color="auto"/>
          <w:lang w:val="de-DE"/>
        </w:rPr>
      </w:pPr>
      <w:bookmarkStart w:id="0" w:name="_Hlk525746702"/>
      <w:r w:rsidRPr="0064520E">
        <w:rPr>
          <w:rFonts w:asciiTheme="minorHAnsi" w:eastAsiaTheme="minorHAnsi" w:hAnsiTheme="minorHAnsi" w:cstheme="minorBidi"/>
          <w:color w:val="auto"/>
          <w:sz w:val="44"/>
          <w:szCs w:val="44"/>
          <w:bdr w:val="none" w:sz="0" w:space="0" w:color="auto"/>
          <w:lang w:val="de-DE"/>
        </w:rPr>
        <w:t xml:space="preserve">Jetzt verfügbar: Neue MIPI CSI-2 Adapterboards und CSI-2-Treiber für </w:t>
      </w:r>
      <w:r w:rsidR="0064520E" w:rsidRPr="0064520E">
        <w:rPr>
          <w:rFonts w:asciiTheme="minorHAnsi" w:eastAsiaTheme="minorHAnsi" w:hAnsiTheme="minorHAnsi" w:cstheme="minorBidi"/>
          <w:color w:val="auto"/>
          <w:sz w:val="44"/>
          <w:szCs w:val="44"/>
          <w:bdr w:val="none" w:sz="0" w:space="0" w:color="auto"/>
          <w:lang w:val="de-DE"/>
        </w:rPr>
        <w:t xml:space="preserve">Allied Visions </w:t>
      </w:r>
      <w:r w:rsidRPr="0064520E">
        <w:rPr>
          <w:rFonts w:asciiTheme="minorHAnsi" w:eastAsiaTheme="minorHAnsi" w:hAnsiTheme="minorHAnsi" w:cstheme="minorBidi"/>
          <w:color w:val="auto"/>
          <w:sz w:val="44"/>
          <w:szCs w:val="44"/>
          <w:bdr w:val="none" w:sz="0" w:space="0" w:color="auto"/>
          <w:lang w:val="de-DE"/>
        </w:rPr>
        <w:t>Alvium-Kameras</w:t>
      </w:r>
    </w:p>
    <w:p w14:paraId="3D8A6381" w14:textId="0FFF1D74" w:rsidR="00963C25" w:rsidRPr="006630FA" w:rsidRDefault="00A8476F" w:rsidP="007C7FDC">
      <w:pPr>
        <w:pStyle w:val="bodytext"/>
        <w:spacing w:beforeAutospacing="1" w:afterAutospacing="1" w:line="360" w:lineRule="auto"/>
        <w:rPr>
          <w:rFonts w:asciiTheme="minorHAnsi" w:hAnsiTheme="minorHAnsi"/>
          <w:sz w:val="32"/>
          <w:szCs w:val="32"/>
          <w:lang w:val="de-DE"/>
        </w:rPr>
      </w:pPr>
      <w:r w:rsidRPr="00A8476F">
        <w:rPr>
          <w:rFonts w:asciiTheme="minorHAnsi" w:hAnsiTheme="minorHAnsi"/>
          <w:sz w:val="32"/>
          <w:szCs w:val="32"/>
          <w:lang w:val="de-DE"/>
        </w:rPr>
        <w:t xml:space="preserve">Allied Vision </w:t>
      </w:r>
      <w:r>
        <w:rPr>
          <w:rFonts w:asciiTheme="minorHAnsi" w:hAnsiTheme="minorHAnsi"/>
          <w:sz w:val="32"/>
          <w:szCs w:val="32"/>
          <w:lang w:val="de-DE"/>
        </w:rPr>
        <w:t>bringt</w:t>
      </w:r>
      <w:r w:rsidRPr="00A8476F">
        <w:rPr>
          <w:rFonts w:asciiTheme="minorHAnsi" w:hAnsiTheme="minorHAnsi"/>
          <w:sz w:val="32"/>
          <w:szCs w:val="32"/>
          <w:lang w:val="de-DE"/>
        </w:rPr>
        <w:t xml:space="preserve"> zusätzliche Adapterboards und Treiber für die Alvium CSI-2-Kameraserie</w:t>
      </w:r>
      <w:r>
        <w:rPr>
          <w:rFonts w:asciiTheme="minorHAnsi" w:hAnsiTheme="minorHAnsi"/>
          <w:sz w:val="32"/>
          <w:szCs w:val="32"/>
          <w:lang w:val="de-DE"/>
        </w:rPr>
        <w:t xml:space="preserve"> heraus</w:t>
      </w:r>
    </w:p>
    <w:p w14:paraId="5A0AA135" w14:textId="43134D2D" w:rsidR="00A8476F" w:rsidRPr="00A8476F" w:rsidRDefault="00D9079E" w:rsidP="00A8476F">
      <w:pPr>
        <w:pStyle w:val="bodytext"/>
        <w:spacing w:beforeAutospacing="1" w:afterAutospacing="1" w:line="360" w:lineRule="auto"/>
        <w:rPr>
          <w:rFonts w:asciiTheme="minorHAnsi" w:eastAsia="Times New Roman" w:hAnsiTheme="minorHAnsi" w:cstheme="minorHAnsi"/>
          <w:sz w:val="22"/>
          <w:szCs w:val="22"/>
          <w:lang w:val="de-DE"/>
        </w:rPr>
      </w:pPr>
      <w:r w:rsidRPr="006630FA">
        <w:rPr>
          <w:rFonts w:asciiTheme="minorHAnsi" w:eastAsia="Times New Roman" w:hAnsiTheme="minorHAnsi" w:cstheme="minorHAnsi"/>
          <w:i/>
          <w:sz w:val="22"/>
          <w:szCs w:val="22"/>
          <w:lang w:val="de-DE"/>
        </w:rPr>
        <w:t>Stadtroda</w:t>
      </w:r>
      <w:r w:rsidR="002C08B9" w:rsidRPr="006630FA">
        <w:rPr>
          <w:rFonts w:asciiTheme="minorHAnsi" w:eastAsia="Times New Roman" w:hAnsiTheme="minorHAnsi" w:cstheme="minorHAnsi"/>
          <w:i/>
          <w:sz w:val="22"/>
          <w:szCs w:val="22"/>
          <w:lang w:val="de-DE"/>
        </w:rPr>
        <w:t>,</w:t>
      </w:r>
      <w:r w:rsidR="00915D67" w:rsidRPr="006630FA">
        <w:rPr>
          <w:rFonts w:asciiTheme="minorHAnsi" w:eastAsia="Times New Roman" w:hAnsiTheme="minorHAnsi" w:cstheme="minorHAnsi"/>
          <w:i/>
          <w:sz w:val="22"/>
          <w:szCs w:val="22"/>
          <w:lang w:val="de-DE"/>
        </w:rPr>
        <w:t xml:space="preserve"> </w:t>
      </w:r>
      <w:r w:rsidR="002A19A3">
        <w:rPr>
          <w:rFonts w:asciiTheme="minorHAnsi" w:eastAsia="Times New Roman" w:hAnsiTheme="minorHAnsi" w:cstheme="minorHAnsi"/>
          <w:i/>
          <w:sz w:val="22"/>
          <w:szCs w:val="22"/>
          <w:lang w:val="de-DE"/>
        </w:rPr>
        <w:t>2</w:t>
      </w:r>
      <w:r w:rsidR="00A8476F">
        <w:rPr>
          <w:rFonts w:asciiTheme="minorHAnsi" w:eastAsia="Times New Roman" w:hAnsiTheme="minorHAnsi" w:cstheme="minorHAnsi"/>
          <w:i/>
          <w:sz w:val="22"/>
          <w:szCs w:val="22"/>
          <w:lang w:val="de-DE"/>
        </w:rPr>
        <w:t>4</w:t>
      </w:r>
      <w:r w:rsidR="006630FA" w:rsidRPr="006630FA">
        <w:rPr>
          <w:rFonts w:asciiTheme="minorHAnsi" w:eastAsia="Times New Roman" w:hAnsiTheme="minorHAnsi" w:cstheme="minorHAnsi"/>
          <w:i/>
          <w:sz w:val="22"/>
          <w:szCs w:val="22"/>
          <w:lang w:val="de-DE"/>
        </w:rPr>
        <w:t xml:space="preserve">. </w:t>
      </w:r>
      <w:r w:rsidR="009664CA">
        <w:rPr>
          <w:rFonts w:asciiTheme="minorHAnsi" w:eastAsia="Times New Roman" w:hAnsiTheme="minorHAnsi" w:cstheme="minorHAnsi"/>
          <w:i/>
          <w:sz w:val="22"/>
          <w:szCs w:val="22"/>
          <w:lang w:val="de-DE"/>
        </w:rPr>
        <w:t>Februar</w:t>
      </w:r>
      <w:r w:rsidR="00350493" w:rsidRPr="006630FA">
        <w:rPr>
          <w:rFonts w:asciiTheme="minorHAnsi" w:eastAsia="Times New Roman" w:hAnsiTheme="minorHAnsi" w:cstheme="minorHAnsi"/>
          <w:i/>
          <w:sz w:val="22"/>
          <w:szCs w:val="22"/>
          <w:lang w:val="de-DE"/>
        </w:rPr>
        <w:t xml:space="preserve"> 20</w:t>
      </w:r>
      <w:r w:rsidR="00B47FCD" w:rsidRPr="006630FA">
        <w:rPr>
          <w:rFonts w:asciiTheme="minorHAnsi" w:eastAsia="Times New Roman" w:hAnsiTheme="minorHAnsi" w:cstheme="minorHAnsi"/>
          <w:i/>
          <w:sz w:val="22"/>
          <w:szCs w:val="22"/>
          <w:lang w:val="de-DE"/>
        </w:rPr>
        <w:t>20</w:t>
      </w:r>
      <w:r w:rsidRPr="006630FA">
        <w:rPr>
          <w:rFonts w:asciiTheme="minorHAnsi" w:eastAsia="Times New Roman" w:hAnsiTheme="minorHAnsi" w:cstheme="minorHAnsi"/>
          <w:sz w:val="22"/>
          <w:szCs w:val="22"/>
          <w:lang w:val="de-DE"/>
        </w:rPr>
        <w:t xml:space="preserve"> </w:t>
      </w:r>
      <w:r w:rsidR="00072A38" w:rsidRPr="006630FA">
        <w:rPr>
          <w:rFonts w:asciiTheme="minorHAnsi" w:eastAsia="Times New Roman" w:hAnsiTheme="minorHAnsi" w:cstheme="minorHAnsi"/>
          <w:sz w:val="22"/>
          <w:szCs w:val="22"/>
          <w:lang w:val="de-DE"/>
        </w:rPr>
        <w:t>–</w:t>
      </w:r>
      <w:r w:rsidR="006630FA">
        <w:rPr>
          <w:rFonts w:asciiTheme="minorHAnsi" w:eastAsia="Times New Roman" w:hAnsiTheme="minorHAnsi" w:cstheme="minorHAnsi"/>
          <w:sz w:val="22"/>
          <w:szCs w:val="22"/>
          <w:lang w:val="de-DE"/>
        </w:rPr>
        <w:t xml:space="preserve"> </w:t>
      </w:r>
      <w:r w:rsidR="00A8476F" w:rsidRPr="00A8476F">
        <w:rPr>
          <w:rFonts w:asciiTheme="minorHAnsi" w:eastAsia="Times New Roman" w:hAnsiTheme="minorHAnsi" w:cstheme="minorHAnsi"/>
          <w:sz w:val="22"/>
          <w:szCs w:val="22"/>
          <w:lang w:val="de-DE"/>
        </w:rPr>
        <w:t xml:space="preserve">Mit der Veröffentlichung </w:t>
      </w:r>
      <w:r w:rsidR="0064520E">
        <w:rPr>
          <w:rFonts w:asciiTheme="minorHAnsi" w:eastAsia="Times New Roman" w:hAnsiTheme="minorHAnsi" w:cstheme="minorHAnsi"/>
          <w:sz w:val="22"/>
          <w:szCs w:val="22"/>
          <w:lang w:val="de-DE"/>
        </w:rPr>
        <w:t>von zusätzlichen</w:t>
      </w:r>
      <w:r w:rsidR="00A8476F" w:rsidRPr="00A8476F">
        <w:rPr>
          <w:rFonts w:asciiTheme="minorHAnsi" w:eastAsia="Times New Roman" w:hAnsiTheme="minorHAnsi" w:cstheme="minorHAnsi"/>
          <w:sz w:val="22"/>
          <w:szCs w:val="22"/>
          <w:lang w:val="de-DE"/>
        </w:rPr>
        <w:t xml:space="preserve"> MIPI CSI-2-Adapterboards und CSI-2-Treiber</w:t>
      </w:r>
      <w:r w:rsidR="0064520E">
        <w:rPr>
          <w:rFonts w:asciiTheme="minorHAnsi" w:eastAsia="Times New Roman" w:hAnsiTheme="minorHAnsi" w:cstheme="minorHAnsi"/>
          <w:sz w:val="22"/>
          <w:szCs w:val="22"/>
          <w:lang w:val="de-DE"/>
        </w:rPr>
        <w:t>n</w:t>
      </w:r>
      <w:r w:rsidR="00A8476F" w:rsidRPr="00A8476F">
        <w:rPr>
          <w:rFonts w:asciiTheme="minorHAnsi" w:eastAsia="Times New Roman" w:hAnsiTheme="minorHAnsi" w:cstheme="minorHAnsi"/>
          <w:sz w:val="22"/>
          <w:szCs w:val="22"/>
          <w:lang w:val="de-DE"/>
        </w:rPr>
        <w:t xml:space="preserve"> erweitert Allied Vision die Möglichkeiten zur einfachen Integration von Alvium CSI-2-Kameras in Embedded Systeme.</w:t>
      </w:r>
    </w:p>
    <w:p w14:paraId="75A1C48A" w14:textId="27863BC6" w:rsidR="00A8476F" w:rsidRDefault="00A8476F" w:rsidP="00A8476F">
      <w:pPr>
        <w:pStyle w:val="bodytext"/>
        <w:spacing w:before="0" w:after="0" w:line="360" w:lineRule="auto"/>
        <w:rPr>
          <w:rFonts w:asciiTheme="minorHAnsi" w:eastAsia="Times New Roman" w:hAnsiTheme="minorHAnsi" w:cstheme="minorHAnsi"/>
          <w:sz w:val="22"/>
          <w:szCs w:val="22"/>
          <w:lang w:val="de-DE"/>
        </w:rPr>
      </w:pPr>
      <w:r w:rsidRPr="00BA7B10">
        <w:rPr>
          <w:rFonts w:asciiTheme="minorHAnsi" w:eastAsia="Times New Roman" w:hAnsiTheme="minorHAnsi" w:cstheme="minorHAnsi"/>
          <w:b/>
          <w:bCs/>
          <w:sz w:val="22"/>
          <w:szCs w:val="22"/>
          <w:lang w:val="de-DE"/>
        </w:rPr>
        <w:t>CSI-2-Adapterboards</w:t>
      </w:r>
      <w:r w:rsidRPr="00BA7B10">
        <w:rPr>
          <w:rFonts w:asciiTheme="minorHAnsi" w:eastAsia="Times New Roman" w:hAnsiTheme="minorHAnsi" w:cstheme="minorHAnsi"/>
          <w:b/>
          <w:bCs/>
          <w:sz w:val="22"/>
          <w:szCs w:val="22"/>
          <w:lang w:val="de-DE"/>
        </w:rPr>
        <w:br/>
      </w:r>
      <w:r w:rsidRPr="00A8476F">
        <w:rPr>
          <w:rFonts w:asciiTheme="minorHAnsi" w:eastAsia="Times New Roman" w:hAnsiTheme="minorHAnsi" w:cstheme="minorHAnsi"/>
          <w:sz w:val="22"/>
          <w:szCs w:val="22"/>
          <w:lang w:val="de-DE"/>
        </w:rPr>
        <w:t>Allied Vision hat Adapterboards für einige der gängigsten Single-Board-Computer und Carrier-Boards entwickelt. Jetzt sind drei zusätzliche Adapterboards erhältlich, die folgenden Systeme unterstützen:</w:t>
      </w:r>
    </w:p>
    <w:p w14:paraId="1CD8C82D" w14:textId="77777777" w:rsidR="00A8476F" w:rsidRDefault="00A8476F" w:rsidP="00A8476F">
      <w:pPr>
        <w:numPr>
          <w:ilvl w:val="0"/>
          <w:numId w:val="6"/>
        </w:numPr>
        <w:spacing w:after="0" w:line="360" w:lineRule="auto"/>
        <w:ind w:left="714" w:hanging="357"/>
        <w:textAlignment w:val="center"/>
        <w:rPr>
          <w:rFonts w:eastAsia="Times New Roman"/>
          <w:color w:val="000000"/>
        </w:rPr>
      </w:pPr>
      <w:r w:rsidRPr="00A8476F">
        <w:rPr>
          <w:rFonts w:eastAsia="Times New Roman"/>
          <w:color w:val="000000"/>
        </w:rPr>
        <w:t>Toradex Ixora Carrier Board</w:t>
      </w:r>
    </w:p>
    <w:p w14:paraId="43841EEB" w14:textId="77777777" w:rsidR="00A8476F" w:rsidRDefault="00A8476F" w:rsidP="00A8476F">
      <w:pPr>
        <w:numPr>
          <w:ilvl w:val="0"/>
          <w:numId w:val="6"/>
        </w:numPr>
        <w:spacing w:after="0" w:line="360" w:lineRule="auto"/>
        <w:ind w:left="714" w:hanging="357"/>
        <w:textAlignment w:val="center"/>
        <w:rPr>
          <w:rFonts w:eastAsia="Times New Roman"/>
          <w:color w:val="000000"/>
        </w:rPr>
      </w:pPr>
      <w:r>
        <w:rPr>
          <w:rFonts w:eastAsia="Times New Roman"/>
          <w:color w:val="000000"/>
        </w:rPr>
        <w:t>NVIDIA Jetson TX2 Developer Kit</w:t>
      </w:r>
    </w:p>
    <w:p w14:paraId="3EA2FC88" w14:textId="77777777" w:rsidR="00A8476F" w:rsidRPr="00690B17" w:rsidRDefault="00A8476F" w:rsidP="00A8476F">
      <w:pPr>
        <w:numPr>
          <w:ilvl w:val="0"/>
          <w:numId w:val="6"/>
        </w:numPr>
        <w:spacing w:after="0" w:line="360" w:lineRule="auto"/>
        <w:ind w:left="714" w:hanging="357"/>
        <w:textAlignment w:val="center"/>
        <w:rPr>
          <w:rFonts w:eastAsia="Times New Roman"/>
          <w:color w:val="000000"/>
          <w:lang w:val="en-US"/>
        </w:rPr>
      </w:pPr>
      <w:r w:rsidRPr="00690B17">
        <w:rPr>
          <w:rFonts w:eastAsia="Times New Roman"/>
          <w:color w:val="000000"/>
          <w:lang w:val="en-US"/>
        </w:rPr>
        <w:t>NVIDIA Jetson AGX Xavier Developer Kit</w:t>
      </w:r>
    </w:p>
    <w:p w14:paraId="0DBEBB1C" w14:textId="77777777" w:rsidR="00A8476F" w:rsidRDefault="00A8476F" w:rsidP="00A8476F">
      <w:pPr>
        <w:numPr>
          <w:ilvl w:val="0"/>
          <w:numId w:val="6"/>
        </w:numPr>
        <w:spacing w:after="0" w:line="360" w:lineRule="auto"/>
        <w:ind w:left="714" w:hanging="357"/>
        <w:textAlignment w:val="center"/>
        <w:rPr>
          <w:rFonts w:eastAsia="Times New Roman"/>
          <w:color w:val="000000"/>
        </w:rPr>
      </w:pPr>
      <w:r>
        <w:rPr>
          <w:rFonts w:eastAsia="Times New Roman"/>
          <w:color w:val="000000"/>
        </w:rPr>
        <w:t>NVIDIA Jetson Nano Developer Kit</w:t>
      </w:r>
    </w:p>
    <w:p w14:paraId="63AFE3D5" w14:textId="72AF4C1F" w:rsidR="00A8476F" w:rsidRDefault="0064520E" w:rsidP="00A8476F">
      <w:pPr>
        <w:pStyle w:val="bodytext"/>
        <w:spacing w:beforeAutospacing="1" w:afterAutospacing="1" w:line="360" w:lineRule="auto"/>
        <w:rPr>
          <w:rFonts w:asciiTheme="minorHAnsi" w:eastAsia="Times New Roman" w:hAnsiTheme="minorHAnsi" w:cstheme="minorHAnsi"/>
          <w:sz w:val="22"/>
          <w:szCs w:val="22"/>
          <w:lang w:val="de-DE"/>
        </w:rPr>
      </w:pPr>
      <w:r>
        <w:rPr>
          <w:rFonts w:asciiTheme="minorHAnsi" w:eastAsia="Times New Roman" w:hAnsiTheme="minorHAnsi" w:cstheme="minorHAnsi"/>
          <w:b/>
          <w:bCs/>
          <w:sz w:val="22"/>
          <w:szCs w:val="22"/>
          <w:lang w:val="de-DE"/>
        </w:rPr>
        <w:t>Hervorragende</w:t>
      </w:r>
      <w:r w:rsidR="00A8476F" w:rsidRPr="00A8476F">
        <w:rPr>
          <w:rFonts w:asciiTheme="minorHAnsi" w:eastAsia="Times New Roman" w:hAnsiTheme="minorHAnsi" w:cstheme="minorHAnsi"/>
          <w:b/>
          <w:bCs/>
          <w:sz w:val="22"/>
          <w:szCs w:val="22"/>
          <w:lang w:val="de-DE"/>
        </w:rPr>
        <w:t xml:space="preserve"> Konnektivität und einfacher Zugriff.</w:t>
      </w:r>
      <w:r w:rsidR="00A8476F">
        <w:rPr>
          <w:rFonts w:asciiTheme="minorHAnsi" w:eastAsia="Times New Roman" w:hAnsiTheme="minorHAnsi" w:cstheme="minorHAnsi"/>
          <w:b/>
          <w:bCs/>
          <w:sz w:val="22"/>
          <w:szCs w:val="22"/>
          <w:lang w:val="de-DE"/>
        </w:rPr>
        <w:br/>
      </w:r>
      <w:r w:rsidR="00A8476F" w:rsidRPr="00A8476F">
        <w:rPr>
          <w:rFonts w:asciiTheme="minorHAnsi" w:eastAsia="Times New Roman" w:hAnsiTheme="minorHAnsi" w:cstheme="minorHAnsi"/>
          <w:sz w:val="22"/>
          <w:szCs w:val="22"/>
          <w:lang w:val="de-DE"/>
        </w:rPr>
        <w:t>Mit diesen Adapterboards und den entsprechenden Treibern gewährleistet Allied Vision eine einfache Integration, ein Upgrade oder den Austausch jedes Alvium CSI-2 Kameramoduls in einer Vielzahl von Embedded</w:t>
      </w:r>
      <w:r>
        <w:rPr>
          <w:rFonts w:asciiTheme="minorHAnsi" w:eastAsia="Times New Roman" w:hAnsiTheme="minorHAnsi" w:cstheme="minorHAnsi"/>
          <w:sz w:val="22"/>
          <w:szCs w:val="22"/>
          <w:lang w:val="de-DE"/>
        </w:rPr>
        <w:t xml:space="preserve"> </w:t>
      </w:r>
      <w:r w:rsidR="00A8476F" w:rsidRPr="00A8476F">
        <w:rPr>
          <w:rFonts w:asciiTheme="minorHAnsi" w:eastAsia="Times New Roman" w:hAnsiTheme="minorHAnsi" w:cstheme="minorHAnsi"/>
          <w:sz w:val="22"/>
          <w:szCs w:val="22"/>
          <w:lang w:val="de-DE"/>
        </w:rPr>
        <w:t>Systemen.</w:t>
      </w:r>
    </w:p>
    <w:p w14:paraId="4A0837A6" w14:textId="384BB4D8" w:rsidR="00F15B67" w:rsidRDefault="00F15B67" w:rsidP="00A8476F">
      <w:pPr>
        <w:pStyle w:val="bodytext"/>
        <w:spacing w:beforeAutospacing="1" w:afterAutospacing="1" w:line="360" w:lineRule="auto"/>
        <w:rPr>
          <w:rFonts w:asciiTheme="minorHAnsi" w:eastAsia="Times New Roman" w:hAnsiTheme="minorHAnsi" w:cstheme="minorHAnsi"/>
          <w:b/>
          <w:bCs/>
          <w:sz w:val="22"/>
          <w:szCs w:val="22"/>
          <w:lang w:val="de-DE"/>
        </w:rPr>
      </w:pPr>
      <w:bookmarkStart w:id="1" w:name="_GoBack"/>
      <w:bookmarkEnd w:id="1"/>
    </w:p>
    <w:p w14:paraId="4B659EA1" w14:textId="77777777" w:rsidR="00F15B67" w:rsidRPr="00A8476F" w:rsidRDefault="00F15B67" w:rsidP="00A8476F">
      <w:pPr>
        <w:pStyle w:val="bodytext"/>
        <w:spacing w:beforeAutospacing="1" w:afterAutospacing="1" w:line="360" w:lineRule="auto"/>
        <w:rPr>
          <w:rFonts w:asciiTheme="minorHAnsi" w:eastAsia="Times New Roman" w:hAnsiTheme="minorHAnsi" w:cstheme="minorHAnsi"/>
          <w:b/>
          <w:bCs/>
          <w:sz w:val="22"/>
          <w:szCs w:val="22"/>
          <w:lang w:val="de-DE"/>
        </w:rPr>
      </w:pPr>
    </w:p>
    <w:tbl>
      <w:tblPr>
        <w:tblW w:w="0" w:type="auto"/>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90"/>
        <w:gridCol w:w="3888"/>
        <w:gridCol w:w="1849"/>
      </w:tblGrid>
      <w:tr w:rsidR="00BA7B10" w:rsidRPr="00BA52D6" w14:paraId="402A9FB4" w14:textId="77777777" w:rsidTr="00A44532">
        <w:tc>
          <w:tcPr>
            <w:tcW w:w="30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05767E" w14:textId="568482C1" w:rsidR="00BA7B10" w:rsidRPr="00BA52D6" w:rsidRDefault="00BA7B10" w:rsidP="00E85AB4">
            <w:pPr>
              <w:spacing w:after="0" w:line="240" w:lineRule="auto"/>
              <w:rPr>
                <w:rFonts w:ascii="Calibri" w:eastAsia="Calibri" w:hAnsi="Calibri" w:cs="Calibri"/>
                <w:color w:val="000000"/>
                <w:lang w:eastAsia="de-DE"/>
              </w:rPr>
            </w:pPr>
            <w:r>
              <w:rPr>
                <w:rFonts w:ascii="Calibri" w:eastAsia="Calibri" w:hAnsi="Calibri" w:cs="Calibri"/>
                <w:color w:val="000000"/>
                <w:lang w:eastAsia="de-DE"/>
              </w:rPr>
              <w:lastRenderedPageBreak/>
              <w:t>Adapterboard</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09FC599" w14:textId="37942F73" w:rsidR="00BA7B10" w:rsidRPr="00BA7B10" w:rsidRDefault="00BA7B10" w:rsidP="00E85AB4">
            <w:pPr>
              <w:spacing w:after="0" w:line="240" w:lineRule="auto"/>
              <w:rPr>
                <w:rFonts w:ascii="Calibri" w:eastAsia="Calibri" w:hAnsi="Calibri" w:cs="Calibri"/>
                <w:color w:val="000000"/>
                <w:lang w:eastAsia="de-DE"/>
              </w:rPr>
            </w:pPr>
            <w:r w:rsidRPr="00BA7B10">
              <w:rPr>
                <w:rFonts w:ascii="Calibri" w:eastAsia="Calibri" w:hAnsi="Calibri" w:cs="Calibri"/>
                <w:b/>
                <w:bCs/>
                <w:color w:val="000000"/>
                <w:lang w:eastAsia="de-DE"/>
              </w:rPr>
              <w:t xml:space="preserve">Unterstützte Carrier Boards / </w:t>
            </w:r>
            <w:r w:rsidR="0064520E">
              <w:rPr>
                <w:rFonts w:ascii="Calibri" w:eastAsia="Calibri" w:hAnsi="Calibri" w:cs="Calibri"/>
                <w:b/>
                <w:bCs/>
                <w:color w:val="000000"/>
                <w:lang w:eastAsia="de-DE"/>
              </w:rPr>
              <w:br/>
            </w:r>
            <w:r w:rsidRPr="00BA7B10">
              <w:rPr>
                <w:rFonts w:ascii="Calibri" w:eastAsia="Calibri" w:hAnsi="Calibri" w:cs="Calibri"/>
                <w:b/>
                <w:bCs/>
                <w:color w:val="000000"/>
                <w:lang w:eastAsia="de-DE"/>
              </w:rPr>
              <w:t>Systeme mit Treiberunterstützung</w:t>
            </w:r>
          </w:p>
        </w:tc>
        <w:tc>
          <w:tcPr>
            <w:tcW w:w="18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6C41F1" w14:textId="0DC03D8C" w:rsidR="00BA7B10" w:rsidRPr="00BA52D6" w:rsidRDefault="00BA7B10" w:rsidP="00E85AB4">
            <w:pPr>
              <w:spacing w:after="0" w:line="240" w:lineRule="auto"/>
              <w:rPr>
                <w:rFonts w:ascii="Calibri" w:eastAsia="Calibri" w:hAnsi="Calibri" w:cs="Calibri"/>
                <w:color w:val="000000"/>
                <w:lang w:eastAsia="de-DE"/>
              </w:rPr>
            </w:pPr>
            <w:r>
              <w:rPr>
                <w:rFonts w:ascii="Calibri" w:eastAsia="Calibri" w:hAnsi="Calibri" w:cs="Calibri"/>
                <w:b/>
                <w:bCs/>
                <w:color w:val="000000"/>
                <w:lang w:eastAsia="de-DE"/>
              </w:rPr>
              <w:t>Anzahl Kameraanschlüsse</w:t>
            </w:r>
          </w:p>
        </w:tc>
      </w:tr>
      <w:tr w:rsidR="00BA7B10" w:rsidRPr="00BA52D6" w14:paraId="7E0A3C74" w14:textId="77777777" w:rsidTr="00A44532">
        <w:tc>
          <w:tcPr>
            <w:tcW w:w="30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3D9E79" w14:textId="77777777" w:rsidR="00BA7B10" w:rsidRPr="00BA52D6" w:rsidRDefault="00BA7B10" w:rsidP="00E85AB4">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xml:space="preserve">Adapter Board CSI-2 </w:t>
            </w:r>
            <w:r>
              <w:rPr>
                <w:rFonts w:ascii="Calibri" w:eastAsia="Calibri" w:hAnsi="Calibri" w:cs="Calibri"/>
                <w:color w:val="000000"/>
                <w:lang w:val="en-US" w:eastAsia="de-DE"/>
              </w:rPr>
              <w:br/>
            </w:r>
            <w:proofErr w:type="spellStart"/>
            <w:r w:rsidRPr="00BA52D6">
              <w:rPr>
                <w:rFonts w:ascii="Calibri" w:eastAsia="Calibri" w:hAnsi="Calibri" w:cs="Calibri"/>
                <w:color w:val="000000"/>
                <w:lang w:val="en-US" w:eastAsia="de-DE"/>
              </w:rPr>
              <w:t>Toradex</w:t>
            </w:r>
            <w:proofErr w:type="spellEnd"/>
            <w:r w:rsidRPr="00BA52D6">
              <w:rPr>
                <w:rFonts w:ascii="Calibri" w:eastAsia="Calibri" w:hAnsi="Calibri" w:cs="Calibri"/>
                <w:color w:val="000000"/>
                <w:lang w:val="en-US" w:eastAsia="de-DE"/>
              </w:rPr>
              <w:t xml:space="preserve"> Ixora Carrier</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F558E1" w14:textId="572AC306" w:rsidR="00BA7B10" w:rsidRPr="00BA52D6" w:rsidRDefault="00BA7B10" w:rsidP="00E85AB4">
            <w:pPr>
              <w:spacing w:after="0" w:line="240" w:lineRule="auto"/>
              <w:rPr>
                <w:rFonts w:ascii="Calibri" w:eastAsia="Calibri" w:hAnsi="Calibri" w:cs="Calibri"/>
                <w:color w:val="000000"/>
                <w:lang w:val="en-US" w:eastAsia="de-DE"/>
              </w:rPr>
            </w:pPr>
            <w:proofErr w:type="spellStart"/>
            <w:r w:rsidRPr="00BA52D6">
              <w:rPr>
                <w:rFonts w:ascii="Calibri" w:eastAsia="Calibri" w:hAnsi="Calibri" w:cs="Calibri"/>
                <w:color w:val="000000"/>
                <w:lang w:val="en-US" w:eastAsia="de-DE"/>
              </w:rPr>
              <w:t>Toradex</w:t>
            </w:r>
            <w:proofErr w:type="spellEnd"/>
            <w:r w:rsidRPr="00BA52D6">
              <w:rPr>
                <w:rFonts w:ascii="Calibri" w:eastAsia="Calibri" w:hAnsi="Calibri" w:cs="Calibri"/>
                <w:color w:val="000000"/>
                <w:lang w:val="en-US" w:eastAsia="de-DE"/>
              </w:rPr>
              <w:t xml:space="preserve"> Ixora Carrier Board </w:t>
            </w:r>
            <w:proofErr w:type="spellStart"/>
            <w:r>
              <w:rPr>
                <w:rFonts w:ascii="Calibri" w:eastAsia="Calibri" w:hAnsi="Calibri" w:cs="Calibri"/>
                <w:color w:val="000000"/>
                <w:lang w:val="en-US" w:eastAsia="de-DE"/>
              </w:rPr>
              <w:t>mit</w:t>
            </w:r>
            <w:proofErr w:type="spellEnd"/>
          </w:p>
          <w:p w14:paraId="4B5F902C" w14:textId="77777777" w:rsidR="00BA7B10" w:rsidRPr="00BA52D6" w:rsidRDefault="00BA7B10" w:rsidP="00E85AB4">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xml:space="preserve">• </w:t>
            </w:r>
            <w:proofErr w:type="spellStart"/>
            <w:r w:rsidRPr="00BA52D6">
              <w:rPr>
                <w:rFonts w:ascii="Calibri" w:eastAsia="Calibri" w:hAnsi="Calibri" w:cs="Calibri"/>
                <w:color w:val="000000"/>
                <w:lang w:val="en-US" w:eastAsia="de-DE"/>
              </w:rPr>
              <w:t>Apalis</w:t>
            </w:r>
            <w:proofErr w:type="spellEnd"/>
            <w:r w:rsidRPr="00BA52D6">
              <w:rPr>
                <w:rFonts w:ascii="Calibri" w:eastAsia="Calibri" w:hAnsi="Calibri" w:cs="Calibri"/>
                <w:color w:val="000000"/>
                <w:lang w:val="en-US" w:eastAsia="de-DE"/>
              </w:rPr>
              <w:t xml:space="preserve"> iMX8 Module</w:t>
            </w:r>
          </w:p>
        </w:tc>
        <w:tc>
          <w:tcPr>
            <w:tcW w:w="18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2AB90F" w14:textId="77777777" w:rsidR="00BA7B10" w:rsidRPr="00BA52D6" w:rsidRDefault="00BA7B10" w:rsidP="00E85AB4">
            <w:pPr>
              <w:spacing w:after="0" w:line="240" w:lineRule="auto"/>
              <w:jc w:val="center"/>
              <w:rPr>
                <w:rFonts w:ascii="Calibri" w:eastAsia="Calibri" w:hAnsi="Calibri" w:cs="Calibri"/>
                <w:color w:val="000000"/>
                <w:lang w:eastAsia="de-DE"/>
              </w:rPr>
            </w:pPr>
            <w:r w:rsidRPr="00BA52D6">
              <w:rPr>
                <w:rFonts w:ascii="Calibri" w:eastAsia="Calibri" w:hAnsi="Calibri" w:cs="Calibri"/>
                <w:color w:val="000000"/>
                <w:lang w:eastAsia="de-DE"/>
              </w:rPr>
              <w:t>1</w:t>
            </w:r>
          </w:p>
        </w:tc>
      </w:tr>
      <w:tr w:rsidR="00BA7B10" w:rsidRPr="00BA52D6" w14:paraId="4F9E93C7" w14:textId="77777777" w:rsidTr="00A44532">
        <w:tc>
          <w:tcPr>
            <w:tcW w:w="30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9BE1D55" w14:textId="77777777" w:rsidR="00BA7B10" w:rsidRPr="00BA52D6" w:rsidRDefault="00BA7B10" w:rsidP="00E85AB4">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xml:space="preserve">Adapter Board CSI-2 </w:t>
            </w:r>
            <w:r>
              <w:rPr>
                <w:rFonts w:ascii="Calibri" w:eastAsia="Calibri" w:hAnsi="Calibri" w:cs="Calibri"/>
                <w:color w:val="000000"/>
                <w:lang w:val="en-US" w:eastAsia="de-DE"/>
              </w:rPr>
              <w:br/>
            </w:r>
            <w:r w:rsidRPr="00BA52D6">
              <w:rPr>
                <w:rFonts w:ascii="Calibri" w:eastAsia="Calibri" w:hAnsi="Calibri" w:cs="Calibri"/>
                <w:color w:val="000000"/>
                <w:lang w:val="en-US" w:eastAsia="de-DE"/>
              </w:rPr>
              <w:t>Nvidia Jetson TX2 / Xavier</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7834FF" w14:textId="77777777" w:rsidR="00BA7B10" w:rsidRPr="00BA52D6" w:rsidRDefault="00BA7B10" w:rsidP="00E85AB4">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NVIDIA Jetson TX2 Developer Kit</w:t>
            </w:r>
          </w:p>
          <w:p w14:paraId="479602C9" w14:textId="77777777" w:rsidR="00BA7B10" w:rsidRPr="00BA52D6" w:rsidRDefault="00BA7B10" w:rsidP="00E85AB4">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NVIDIA Jetson AGX Xavier Developer Kit</w:t>
            </w:r>
          </w:p>
        </w:tc>
        <w:tc>
          <w:tcPr>
            <w:tcW w:w="18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0F5C54A" w14:textId="77777777" w:rsidR="00BA7B10" w:rsidRPr="00BA52D6" w:rsidRDefault="00BA7B10" w:rsidP="00E85AB4">
            <w:pPr>
              <w:spacing w:after="0" w:line="240" w:lineRule="auto"/>
              <w:jc w:val="center"/>
              <w:rPr>
                <w:rFonts w:ascii="Calibri" w:eastAsia="Calibri" w:hAnsi="Calibri" w:cs="Calibri"/>
                <w:color w:val="000000"/>
                <w:lang w:eastAsia="de-DE"/>
              </w:rPr>
            </w:pPr>
            <w:r w:rsidRPr="00BA52D6">
              <w:rPr>
                <w:rFonts w:ascii="Calibri" w:eastAsia="Calibri" w:hAnsi="Calibri" w:cs="Calibri"/>
                <w:color w:val="000000"/>
                <w:lang w:eastAsia="de-DE"/>
              </w:rPr>
              <w:t>2</w:t>
            </w:r>
          </w:p>
        </w:tc>
      </w:tr>
      <w:tr w:rsidR="00BA7B10" w:rsidRPr="00BA52D6" w14:paraId="4760E5BA" w14:textId="77777777" w:rsidTr="00A44532">
        <w:tc>
          <w:tcPr>
            <w:tcW w:w="30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9828B7" w14:textId="77777777" w:rsidR="00BA7B10" w:rsidRPr="00BA52D6" w:rsidRDefault="00BA7B10" w:rsidP="00E85AB4">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xml:space="preserve">Adapter Board CSI-2 </w:t>
            </w:r>
            <w:r>
              <w:rPr>
                <w:rFonts w:ascii="Calibri" w:eastAsia="Calibri" w:hAnsi="Calibri" w:cs="Calibri"/>
                <w:color w:val="000000"/>
                <w:lang w:val="en-US" w:eastAsia="de-DE"/>
              </w:rPr>
              <w:br/>
            </w:r>
            <w:proofErr w:type="spellStart"/>
            <w:r w:rsidRPr="00BA52D6">
              <w:rPr>
                <w:rFonts w:ascii="Calibri" w:eastAsia="Calibri" w:hAnsi="Calibri" w:cs="Calibri"/>
                <w:color w:val="000000"/>
                <w:lang w:val="en-US" w:eastAsia="de-DE"/>
              </w:rPr>
              <w:t>RPi</w:t>
            </w:r>
            <w:proofErr w:type="spellEnd"/>
            <w:r w:rsidRPr="00BA52D6">
              <w:rPr>
                <w:rFonts w:ascii="Calibri" w:eastAsia="Calibri" w:hAnsi="Calibri" w:cs="Calibri"/>
                <w:color w:val="000000"/>
                <w:lang w:val="en-US" w:eastAsia="de-DE"/>
              </w:rPr>
              <w:t xml:space="preserve"> / Nvidia Jetson Nano Dev Kit</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55EABC8" w14:textId="77777777" w:rsidR="00BA7B10" w:rsidRPr="00BA52D6" w:rsidRDefault="00BA7B10" w:rsidP="00E85AB4">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NVIDIA Jetson Nano Developer Kit</w:t>
            </w:r>
          </w:p>
          <w:p w14:paraId="6BF0CD14" w14:textId="77777777" w:rsidR="00BA7B10" w:rsidRPr="00BA52D6" w:rsidRDefault="00BA7B10" w:rsidP="00E85AB4">
            <w:pPr>
              <w:spacing w:after="0" w:line="240" w:lineRule="auto"/>
              <w:rPr>
                <w:rFonts w:ascii="Calibri" w:eastAsia="Calibri" w:hAnsi="Calibri" w:cs="Calibri"/>
                <w:color w:val="979797"/>
                <w:lang w:val="en-US" w:eastAsia="de-DE"/>
              </w:rPr>
            </w:pPr>
          </w:p>
        </w:tc>
        <w:tc>
          <w:tcPr>
            <w:tcW w:w="18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FF865AA" w14:textId="77777777" w:rsidR="00BA7B10" w:rsidRPr="00BA52D6" w:rsidRDefault="00BA7B10" w:rsidP="00E85AB4">
            <w:pPr>
              <w:spacing w:after="0" w:line="240" w:lineRule="auto"/>
              <w:jc w:val="center"/>
              <w:rPr>
                <w:rFonts w:ascii="Calibri" w:eastAsia="Calibri" w:hAnsi="Calibri" w:cs="Calibri"/>
                <w:color w:val="000000"/>
                <w:lang w:eastAsia="de-DE"/>
              </w:rPr>
            </w:pPr>
            <w:r w:rsidRPr="00BA52D6">
              <w:rPr>
                <w:rFonts w:ascii="Calibri" w:eastAsia="Calibri" w:hAnsi="Calibri" w:cs="Calibri"/>
                <w:color w:val="000000"/>
                <w:lang w:eastAsia="de-DE"/>
              </w:rPr>
              <w:t>1</w:t>
            </w:r>
          </w:p>
        </w:tc>
      </w:tr>
    </w:tbl>
    <w:p w14:paraId="2082B143" w14:textId="1F3ACA9D" w:rsidR="00A8476F" w:rsidRDefault="00A44532" w:rsidP="00A8476F">
      <w:pPr>
        <w:pStyle w:val="bodytext"/>
        <w:spacing w:beforeAutospacing="1" w:afterAutospacing="1" w:line="360" w:lineRule="auto"/>
        <w:rPr>
          <w:rFonts w:asciiTheme="minorHAnsi" w:eastAsia="Times New Roman" w:hAnsiTheme="minorHAnsi" w:cstheme="minorHAnsi"/>
          <w:sz w:val="22"/>
          <w:szCs w:val="22"/>
          <w:lang w:val="de-DE"/>
        </w:rPr>
      </w:pPr>
      <w:r w:rsidRPr="00A44532">
        <w:rPr>
          <w:rFonts w:asciiTheme="minorHAnsi" w:eastAsia="Times New Roman" w:hAnsiTheme="minorHAnsi" w:cstheme="minorHAnsi"/>
          <w:sz w:val="22"/>
          <w:szCs w:val="22"/>
          <w:lang w:val="de-DE"/>
        </w:rPr>
        <w:t>Zusammen mit den bereits vorhandenen Wandboard und Nitrogen Max CSI-2 Adapter Boards für NXP iMX 6 bietet Allied Vision eine große Auswahl an Adapterboards und anderem Zubehör, wie z.B. CSI-2 Kabel und Objektive, um die Integration der Alvium Kamera</w:t>
      </w:r>
      <w:r w:rsidR="005B6526">
        <w:rPr>
          <w:rFonts w:asciiTheme="minorHAnsi" w:eastAsia="Times New Roman" w:hAnsiTheme="minorHAnsi" w:cstheme="minorHAnsi"/>
          <w:sz w:val="22"/>
          <w:szCs w:val="22"/>
          <w:lang w:val="de-DE"/>
        </w:rPr>
        <w:t>s</w:t>
      </w:r>
      <w:r w:rsidRPr="00A44532">
        <w:rPr>
          <w:rFonts w:asciiTheme="minorHAnsi" w:eastAsia="Times New Roman" w:hAnsiTheme="minorHAnsi" w:cstheme="minorHAnsi"/>
          <w:sz w:val="22"/>
          <w:szCs w:val="22"/>
          <w:lang w:val="de-DE"/>
        </w:rPr>
        <w:t xml:space="preserve"> in verschiedene Embedded-Plattformen zu unterstützen. Designdateien für die Adapter sind als Open-Source-Designdateien auf GitHub verfügbar.</w:t>
      </w:r>
    </w:p>
    <w:p w14:paraId="407195F0" w14:textId="7D22BB12" w:rsidR="00A44532" w:rsidRPr="001A0C9C" w:rsidRDefault="00A44532" w:rsidP="00A8476F">
      <w:pPr>
        <w:pStyle w:val="bodytext"/>
        <w:spacing w:beforeAutospacing="1" w:afterAutospacing="1" w:line="360" w:lineRule="auto"/>
        <w:rPr>
          <w:rFonts w:asciiTheme="minorHAnsi" w:eastAsia="Times New Roman" w:hAnsiTheme="minorHAnsi" w:cstheme="minorHAnsi"/>
          <w:b/>
          <w:bCs/>
          <w:sz w:val="22"/>
          <w:szCs w:val="22"/>
          <w:lang w:val="de-DE"/>
        </w:rPr>
      </w:pPr>
      <w:r w:rsidRPr="001A0C9C">
        <w:rPr>
          <w:rFonts w:asciiTheme="minorHAnsi" w:eastAsia="Times New Roman" w:hAnsiTheme="minorHAnsi" w:cstheme="minorHAnsi"/>
          <w:b/>
          <w:bCs/>
          <w:sz w:val="22"/>
          <w:szCs w:val="22"/>
          <w:lang w:val="de-DE"/>
        </w:rPr>
        <w:t>CSI-2-Treiber für NVIDIA Jetson System-on-Module</w:t>
      </w:r>
      <w:r w:rsidR="001A0C9C">
        <w:rPr>
          <w:rFonts w:asciiTheme="minorHAnsi" w:eastAsia="Times New Roman" w:hAnsiTheme="minorHAnsi" w:cstheme="minorHAnsi"/>
          <w:b/>
          <w:bCs/>
          <w:sz w:val="22"/>
          <w:szCs w:val="22"/>
          <w:lang w:val="de-DE"/>
        </w:rPr>
        <w:br/>
      </w:r>
      <w:r w:rsidR="005B6526">
        <w:rPr>
          <w:rFonts w:asciiTheme="minorHAnsi" w:eastAsia="Times New Roman" w:hAnsiTheme="minorHAnsi" w:cstheme="minorHAnsi"/>
          <w:sz w:val="22"/>
          <w:szCs w:val="22"/>
          <w:lang w:val="de-DE"/>
        </w:rPr>
        <w:t>Ebenfalls verfügbar a</w:t>
      </w:r>
      <w:r w:rsidRPr="00A44532">
        <w:rPr>
          <w:rFonts w:asciiTheme="minorHAnsi" w:eastAsia="Times New Roman" w:hAnsiTheme="minorHAnsi" w:cstheme="minorHAnsi"/>
          <w:sz w:val="22"/>
          <w:szCs w:val="22"/>
          <w:lang w:val="de-DE"/>
        </w:rPr>
        <w:t xml:space="preserve">uf GitHub sind zahlreiche CSI-2-Treiber für verschiedene Systems on Module (SoMs) und Embedded-Boards. </w:t>
      </w:r>
      <w:r w:rsidRPr="00A44532">
        <w:rPr>
          <w:rFonts w:ascii="Source Sans Pro" w:hAnsi="Source Sans Pro"/>
          <w:color w:val="2C2A29"/>
          <w:sz w:val="22"/>
          <w:szCs w:val="22"/>
          <w:lang w:val="de-DE"/>
        </w:rPr>
        <w:t>Für NVIDIA’s Jetson-Systeme stellt Allied Vision einen CSI-2 Treiber zur Verfügung, der für verschiedene System-on-Modules der Jetson-Familie (Jetson Nano, Jetson TX2 und Jetson AGX Xavier) und dem NVIDIA JetPack SDK kompatibel ist, unabhängig von der Wahl der eingesetzten Alvium-Kamera. Auch für zukünftige Versionen des JetPack SDK ist die einfache Integration gewährleistet, ohne dass es eines anderen Treibers bedarf.</w:t>
      </w:r>
    </w:p>
    <w:p w14:paraId="6C4E2553" w14:textId="109EDBCF" w:rsidR="00A44532" w:rsidRDefault="00A44532" w:rsidP="00A8476F">
      <w:pPr>
        <w:pStyle w:val="bodytext"/>
        <w:spacing w:beforeAutospacing="1" w:afterAutospacing="1" w:line="360" w:lineRule="auto"/>
        <w:rPr>
          <w:rFonts w:ascii="Source Sans Pro" w:hAnsi="Source Sans Pro"/>
          <w:color w:val="2C2A29"/>
          <w:sz w:val="22"/>
          <w:szCs w:val="22"/>
          <w:lang w:val="de-DE"/>
        </w:rPr>
      </w:pPr>
      <w:r w:rsidRPr="00A44532">
        <w:rPr>
          <w:rFonts w:ascii="Source Sans Pro" w:hAnsi="Source Sans Pro"/>
          <w:color w:val="2C2A29"/>
          <w:sz w:val="22"/>
          <w:szCs w:val="22"/>
          <w:lang w:val="de-DE"/>
        </w:rPr>
        <w:t xml:space="preserve">Um den Anwendern eine einfache Evaluierung und Einrichtung zu ermöglichen, stellt Allied Vision </w:t>
      </w:r>
      <w:r w:rsidR="005B6526">
        <w:rPr>
          <w:rFonts w:ascii="Source Sans Pro" w:hAnsi="Source Sans Pro"/>
          <w:color w:val="2C2A29"/>
          <w:sz w:val="22"/>
          <w:szCs w:val="22"/>
          <w:lang w:val="de-DE"/>
        </w:rPr>
        <w:t>zudem</w:t>
      </w:r>
      <w:r w:rsidRPr="00A44532">
        <w:rPr>
          <w:rFonts w:ascii="Source Sans Pro" w:hAnsi="Source Sans Pro"/>
          <w:color w:val="2C2A29"/>
          <w:sz w:val="22"/>
          <w:szCs w:val="22"/>
          <w:lang w:val="de-DE"/>
        </w:rPr>
        <w:t xml:space="preserve"> </w:t>
      </w:r>
      <w:r w:rsidR="005B6526">
        <w:rPr>
          <w:rFonts w:ascii="Source Sans Pro" w:hAnsi="Source Sans Pro"/>
          <w:color w:val="2C2A29"/>
          <w:sz w:val="22"/>
          <w:szCs w:val="22"/>
          <w:lang w:val="de-DE"/>
        </w:rPr>
        <w:t xml:space="preserve">auf </w:t>
      </w:r>
      <w:r w:rsidR="005B6526" w:rsidRPr="00A44532">
        <w:rPr>
          <w:rFonts w:ascii="Source Sans Pro" w:hAnsi="Source Sans Pro"/>
          <w:color w:val="2C2A29"/>
          <w:sz w:val="22"/>
          <w:szCs w:val="22"/>
          <w:lang w:val="de-DE"/>
        </w:rPr>
        <w:t xml:space="preserve">alliedvision.com </w:t>
      </w:r>
      <w:r w:rsidRPr="00A44532">
        <w:rPr>
          <w:rFonts w:ascii="Source Sans Pro" w:hAnsi="Source Sans Pro"/>
          <w:color w:val="2C2A29"/>
          <w:sz w:val="22"/>
          <w:szCs w:val="22"/>
          <w:lang w:val="de-DE"/>
        </w:rPr>
        <w:t xml:space="preserve">vorkompilierte Kernel für Jetson Nano, TX2 und Xavier </w:t>
      </w:r>
      <w:r w:rsidR="005B6526">
        <w:rPr>
          <w:rFonts w:ascii="Source Sans Pro" w:hAnsi="Source Sans Pro"/>
          <w:color w:val="2C2A29"/>
          <w:sz w:val="22"/>
          <w:szCs w:val="22"/>
          <w:lang w:val="de-DE"/>
        </w:rPr>
        <w:t xml:space="preserve">sowie </w:t>
      </w:r>
      <w:r w:rsidR="001B1AEF">
        <w:rPr>
          <w:rFonts w:ascii="Source Sans Pro" w:hAnsi="Source Sans Pro"/>
          <w:color w:val="2C2A29"/>
          <w:sz w:val="22"/>
          <w:szCs w:val="22"/>
          <w:lang w:val="de-DE"/>
        </w:rPr>
        <w:t>gebrauchsfertige</w:t>
      </w:r>
      <w:r w:rsidRPr="00A44532">
        <w:rPr>
          <w:rFonts w:ascii="Source Sans Pro" w:hAnsi="Source Sans Pro"/>
          <w:color w:val="2C2A29"/>
          <w:sz w:val="22"/>
          <w:szCs w:val="22"/>
          <w:lang w:val="de-DE"/>
        </w:rPr>
        <w:t xml:space="preserve"> SD-Karten-Image</w:t>
      </w:r>
      <w:r w:rsidR="005B6526">
        <w:rPr>
          <w:rFonts w:ascii="Source Sans Pro" w:hAnsi="Source Sans Pro"/>
          <w:color w:val="2C2A29"/>
          <w:sz w:val="22"/>
          <w:szCs w:val="22"/>
          <w:lang w:val="de-DE"/>
        </w:rPr>
        <w:t>s</w:t>
      </w:r>
      <w:r w:rsidRPr="00A44532">
        <w:rPr>
          <w:rFonts w:ascii="Source Sans Pro" w:hAnsi="Source Sans Pro"/>
          <w:color w:val="2C2A29"/>
          <w:sz w:val="22"/>
          <w:szCs w:val="22"/>
          <w:lang w:val="de-DE"/>
        </w:rPr>
        <w:t xml:space="preserve"> für Jetson Nano und</w:t>
      </w:r>
      <w:r w:rsidR="005B6526">
        <w:rPr>
          <w:rFonts w:ascii="Source Sans Pro" w:hAnsi="Source Sans Pro"/>
          <w:color w:val="2C2A29"/>
          <w:sz w:val="22"/>
          <w:szCs w:val="22"/>
          <w:lang w:val="de-DE"/>
        </w:rPr>
        <w:t xml:space="preserve"> Wandboard zur Verfügung.</w:t>
      </w:r>
      <w:r w:rsidRPr="00A44532">
        <w:rPr>
          <w:rFonts w:ascii="Source Sans Pro" w:hAnsi="Source Sans Pro"/>
          <w:color w:val="2C2A29"/>
          <w:sz w:val="22"/>
          <w:szCs w:val="22"/>
          <w:lang w:val="de-DE"/>
        </w:rPr>
        <w:t xml:space="preserve"> Treiber</w:t>
      </w:r>
      <w:r w:rsidR="001B1AEF">
        <w:rPr>
          <w:rFonts w:ascii="Source Sans Pro" w:hAnsi="Source Sans Pro"/>
          <w:color w:val="2C2A29"/>
          <w:sz w:val="22"/>
          <w:szCs w:val="22"/>
          <w:lang w:val="de-DE"/>
        </w:rPr>
        <w:t xml:space="preserve"> Sourcen inklusive</w:t>
      </w:r>
      <w:r w:rsidRPr="00A44532">
        <w:rPr>
          <w:rFonts w:ascii="Source Sans Pro" w:hAnsi="Source Sans Pro"/>
          <w:color w:val="2C2A29"/>
          <w:sz w:val="22"/>
          <w:szCs w:val="22"/>
          <w:lang w:val="de-DE"/>
        </w:rPr>
        <w:t xml:space="preserve"> </w:t>
      </w:r>
      <w:r w:rsidR="001B1AEF">
        <w:rPr>
          <w:rFonts w:ascii="Source Sans Pro" w:hAnsi="Source Sans Pro"/>
          <w:color w:val="2C2A29"/>
          <w:sz w:val="22"/>
          <w:szCs w:val="22"/>
          <w:lang w:val="de-DE"/>
        </w:rPr>
        <w:t>S</w:t>
      </w:r>
      <w:r w:rsidRPr="00A44532">
        <w:rPr>
          <w:rFonts w:ascii="Source Sans Pro" w:hAnsi="Source Sans Pro"/>
          <w:color w:val="2C2A29"/>
          <w:sz w:val="22"/>
          <w:szCs w:val="22"/>
          <w:lang w:val="de-DE"/>
        </w:rPr>
        <w:t xml:space="preserve">kripte sowie </w:t>
      </w:r>
      <w:r w:rsidR="001B1AEF">
        <w:rPr>
          <w:rFonts w:ascii="Source Sans Pro" w:hAnsi="Source Sans Pro"/>
          <w:color w:val="2C2A29"/>
          <w:sz w:val="22"/>
          <w:szCs w:val="22"/>
          <w:lang w:val="de-DE"/>
        </w:rPr>
        <w:t>Programmierbeispiele</w:t>
      </w:r>
      <w:r w:rsidRPr="00A44532">
        <w:rPr>
          <w:rFonts w:ascii="Source Sans Pro" w:hAnsi="Source Sans Pro"/>
          <w:color w:val="2C2A29"/>
          <w:sz w:val="22"/>
          <w:szCs w:val="22"/>
          <w:lang w:val="de-DE"/>
        </w:rPr>
        <w:t xml:space="preserve"> </w:t>
      </w:r>
      <w:r w:rsidR="005B6526">
        <w:rPr>
          <w:rFonts w:ascii="Source Sans Pro" w:hAnsi="Source Sans Pro"/>
          <w:color w:val="2C2A29"/>
          <w:sz w:val="22"/>
          <w:szCs w:val="22"/>
          <w:lang w:val="de-DE"/>
        </w:rPr>
        <w:t xml:space="preserve">werden </w:t>
      </w:r>
      <w:r w:rsidRPr="00A44532">
        <w:rPr>
          <w:rFonts w:ascii="Source Sans Pro" w:hAnsi="Source Sans Pro"/>
          <w:color w:val="2C2A29"/>
          <w:sz w:val="22"/>
          <w:szCs w:val="22"/>
          <w:lang w:val="de-DE"/>
        </w:rPr>
        <w:t xml:space="preserve">auf GitHub.com </w:t>
      </w:r>
      <w:r w:rsidR="005B6526">
        <w:rPr>
          <w:rFonts w:ascii="Source Sans Pro" w:hAnsi="Source Sans Pro"/>
          <w:color w:val="2C2A29"/>
          <w:sz w:val="22"/>
          <w:szCs w:val="22"/>
          <w:lang w:val="de-DE"/>
        </w:rPr>
        <w:t>bereitgestellt</w:t>
      </w:r>
      <w:r w:rsidRPr="00A44532">
        <w:rPr>
          <w:rFonts w:ascii="Source Sans Pro" w:hAnsi="Source Sans Pro"/>
          <w:color w:val="2C2A29"/>
          <w:sz w:val="22"/>
          <w:szCs w:val="22"/>
          <w:lang w:val="de-DE"/>
        </w:rPr>
        <w:t>.</w:t>
      </w:r>
    </w:p>
    <w:p w14:paraId="02A8976E" w14:textId="77777777" w:rsidR="00A44532" w:rsidRPr="00A44532" w:rsidRDefault="00A44532" w:rsidP="00A8476F">
      <w:pPr>
        <w:pStyle w:val="bodytext"/>
        <w:spacing w:beforeAutospacing="1" w:afterAutospacing="1" w:line="360" w:lineRule="auto"/>
        <w:rPr>
          <w:rFonts w:asciiTheme="minorHAnsi" w:eastAsia="Times New Roman" w:hAnsiTheme="minorHAnsi" w:cstheme="minorHAnsi"/>
          <w:sz w:val="22"/>
          <w:szCs w:val="22"/>
          <w:lang w:val="de-DE"/>
        </w:rPr>
      </w:pPr>
    </w:p>
    <w:bookmarkEnd w:id="0"/>
    <w:p w14:paraId="4F4B6AAE" w14:textId="7E5C3EB8" w:rsidR="00271806" w:rsidRPr="00AB77C2" w:rsidRDefault="001A1355" w:rsidP="00AB77C2">
      <w:pPr>
        <w:rPr>
          <w:rFonts w:eastAsia="Times New Roman" w:cs="Arial"/>
          <w:color w:val="000000"/>
          <w:u w:color="000000"/>
          <w:bdr w:val="nil"/>
        </w:rPr>
      </w:pPr>
      <w:r w:rsidRPr="00AB77C2">
        <w:rPr>
          <w:rFonts w:eastAsia="Times New Roman" w:cs="Arial"/>
        </w:rPr>
        <w:br w:type="page"/>
      </w:r>
    </w:p>
    <w:p w14:paraId="16B2A030" w14:textId="77777777" w:rsidR="00AB77C2" w:rsidRPr="00DD431C" w:rsidRDefault="00AB77C2" w:rsidP="00AB77C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5DB8220F" w14:textId="77777777" w:rsidR="00AB77C2" w:rsidRPr="00DD431C" w:rsidRDefault="00AB77C2" w:rsidP="00AB77C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FF845E" w14:textId="77777777" w:rsidR="00AB77C2" w:rsidRPr="00DD431C" w:rsidRDefault="00AB77C2" w:rsidP="00AB77C2">
      <w:pPr>
        <w:rPr>
          <w:rFonts w:ascii="Calibri" w:eastAsia="Calibri" w:hAnsi="Calibri" w:cs="Times New Roman"/>
          <w:sz w:val="18"/>
          <w:szCs w:val="18"/>
        </w:rPr>
      </w:pPr>
    </w:p>
    <w:p w14:paraId="14861212" w14:textId="77777777" w:rsidR="00AB77C2" w:rsidRPr="00DD431C" w:rsidRDefault="00AB77C2" w:rsidP="00AB77C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11" w:history="1">
        <w:r w:rsidRPr="00DD431C">
          <w:rPr>
            <w:rFonts w:ascii="Calibri" w:eastAsia="Calibri" w:hAnsi="Calibri" w:cs="Times New Roman"/>
            <w:color w:val="0000FF"/>
            <w:sz w:val="18"/>
            <w:szCs w:val="18"/>
            <w:u w:val="single"/>
          </w:rPr>
          <w:t>info@alliedvision.com</w:t>
        </w:r>
      </w:hyperlink>
    </w:p>
    <w:p w14:paraId="76700332" w14:textId="77777777" w:rsidR="00AB77C2" w:rsidRPr="00DD431C" w:rsidRDefault="00AB77C2" w:rsidP="00AB77C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42377A05"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6550D82C"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1FF53" w14:textId="77777777" w:rsidR="00AB77C2" w:rsidRPr="00E411C3" w:rsidRDefault="00AB77C2" w:rsidP="00AB77C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2"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7E22A" w14:textId="77777777" w:rsidR="00EE588C" w:rsidRDefault="00EE588C" w:rsidP="007457DE">
      <w:pPr>
        <w:spacing w:after="0" w:line="240" w:lineRule="auto"/>
      </w:pPr>
      <w:r>
        <w:separator/>
      </w:r>
    </w:p>
  </w:endnote>
  <w:endnote w:type="continuationSeparator" w:id="0">
    <w:p w14:paraId="67AF8C87" w14:textId="77777777" w:rsidR="00EE588C" w:rsidRDefault="00EE588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3B7F" w14:textId="77777777" w:rsidR="00EE588C" w:rsidRDefault="00EE588C" w:rsidP="007457DE">
      <w:pPr>
        <w:spacing w:after="0" w:line="240" w:lineRule="auto"/>
      </w:pPr>
      <w:r>
        <w:separator/>
      </w:r>
    </w:p>
  </w:footnote>
  <w:footnote w:type="continuationSeparator" w:id="0">
    <w:p w14:paraId="470698CF" w14:textId="77777777" w:rsidR="00EE588C" w:rsidRDefault="00EE588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E588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F5324B"/>
    <w:multiLevelType w:val="multilevel"/>
    <w:tmpl w:val="440AA5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22EEF"/>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B7531"/>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42BDA"/>
    <w:rsid w:val="00151201"/>
    <w:rsid w:val="00153703"/>
    <w:rsid w:val="00161BB6"/>
    <w:rsid w:val="0016350F"/>
    <w:rsid w:val="0017023A"/>
    <w:rsid w:val="00171B37"/>
    <w:rsid w:val="00176F29"/>
    <w:rsid w:val="00192A61"/>
    <w:rsid w:val="00194688"/>
    <w:rsid w:val="001A0C9C"/>
    <w:rsid w:val="001A1355"/>
    <w:rsid w:val="001A65B3"/>
    <w:rsid w:val="001A6751"/>
    <w:rsid w:val="001A703E"/>
    <w:rsid w:val="001B1AEF"/>
    <w:rsid w:val="001B23B3"/>
    <w:rsid w:val="001B2BF3"/>
    <w:rsid w:val="001B2E5B"/>
    <w:rsid w:val="001B3868"/>
    <w:rsid w:val="001B4B73"/>
    <w:rsid w:val="001D2080"/>
    <w:rsid w:val="001D470D"/>
    <w:rsid w:val="001E3516"/>
    <w:rsid w:val="00203F3F"/>
    <w:rsid w:val="00215BAB"/>
    <w:rsid w:val="00221688"/>
    <w:rsid w:val="0022216E"/>
    <w:rsid w:val="00225CC2"/>
    <w:rsid w:val="00226EC7"/>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19A3"/>
    <w:rsid w:val="002A6336"/>
    <w:rsid w:val="002A7FEA"/>
    <w:rsid w:val="002B0CB9"/>
    <w:rsid w:val="002C08B9"/>
    <w:rsid w:val="002D0ACB"/>
    <w:rsid w:val="002D2ACD"/>
    <w:rsid w:val="002D320B"/>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87603"/>
    <w:rsid w:val="003B00D1"/>
    <w:rsid w:val="003B143B"/>
    <w:rsid w:val="003B1645"/>
    <w:rsid w:val="003B6528"/>
    <w:rsid w:val="003B6A59"/>
    <w:rsid w:val="003C1D5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07AE"/>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7EA2"/>
    <w:rsid w:val="004B354E"/>
    <w:rsid w:val="004B4C70"/>
    <w:rsid w:val="004C07A5"/>
    <w:rsid w:val="004C0C7E"/>
    <w:rsid w:val="004C7F9C"/>
    <w:rsid w:val="004D5665"/>
    <w:rsid w:val="004D68AB"/>
    <w:rsid w:val="004D72C9"/>
    <w:rsid w:val="004F145D"/>
    <w:rsid w:val="004F2909"/>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1F40"/>
    <w:rsid w:val="0057334B"/>
    <w:rsid w:val="00574285"/>
    <w:rsid w:val="00575826"/>
    <w:rsid w:val="00576F15"/>
    <w:rsid w:val="00580AC0"/>
    <w:rsid w:val="00592F80"/>
    <w:rsid w:val="00594E15"/>
    <w:rsid w:val="005B046D"/>
    <w:rsid w:val="005B1097"/>
    <w:rsid w:val="005B6526"/>
    <w:rsid w:val="005B65BF"/>
    <w:rsid w:val="005C306C"/>
    <w:rsid w:val="005C4298"/>
    <w:rsid w:val="005C4DFB"/>
    <w:rsid w:val="005C56C2"/>
    <w:rsid w:val="005D49E0"/>
    <w:rsid w:val="005E108B"/>
    <w:rsid w:val="005E1E98"/>
    <w:rsid w:val="005E7E86"/>
    <w:rsid w:val="005F2B80"/>
    <w:rsid w:val="005F761A"/>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3601F"/>
    <w:rsid w:val="00641D23"/>
    <w:rsid w:val="00642051"/>
    <w:rsid w:val="00642E02"/>
    <w:rsid w:val="006436A8"/>
    <w:rsid w:val="0064520E"/>
    <w:rsid w:val="00645384"/>
    <w:rsid w:val="0064742B"/>
    <w:rsid w:val="00647994"/>
    <w:rsid w:val="00655D64"/>
    <w:rsid w:val="00660E4D"/>
    <w:rsid w:val="006630FA"/>
    <w:rsid w:val="006647C9"/>
    <w:rsid w:val="00666CAB"/>
    <w:rsid w:val="00672260"/>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254C"/>
    <w:rsid w:val="006E3995"/>
    <w:rsid w:val="006E3C29"/>
    <w:rsid w:val="006E51C9"/>
    <w:rsid w:val="006E71D3"/>
    <w:rsid w:val="006F59E6"/>
    <w:rsid w:val="006F7359"/>
    <w:rsid w:val="00715D7B"/>
    <w:rsid w:val="00727078"/>
    <w:rsid w:val="007273E0"/>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A715F"/>
    <w:rsid w:val="007A7975"/>
    <w:rsid w:val="007B38CC"/>
    <w:rsid w:val="007B4AD9"/>
    <w:rsid w:val="007C68F8"/>
    <w:rsid w:val="007C754E"/>
    <w:rsid w:val="007C7FDC"/>
    <w:rsid w:val="007D0FE2"/>
    <w:rsid w:val="007D6935"/>
    <w:rsid w:val="007E2BB8"/>
    <w:rsid w:val="007F17F8"/>
    <w:rsid w:val="007F5363"/>
    <w:rsid w:val="00804A03"/>
    <w:rsid w:val="0080554C"/>
    <w:rsid w:val="00817283"/>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64CA"/>
    <w:rsid w:val="00967011"/>
    <w:rsid w:val="009760D4"/>
    <w:rsid w:val="00980D26"/>
    <w:rsid w:val="00985317"/>
    <w:rsid w:val="00987E6B"/>
    <w:rsid w:val="00987FDC"/>
    <w:rsid w:val="00995DA2"/>
    <w:rsid w:val="009A0EAE"/>
    <w:rsid w:val="009A1099"/>
    <w:rsid w:val="009A29A4"/>
    <w:rsid w:val="009B2919"/>
    <w:rsid w:val="009C0F16"/>
    <w:rsid w:val="009C5D68"/>
    <w:rsid w:val="009D4B5D"/>
    <w:rsid w:val="009D503D"/>
    <w:rsid w:val="009D633E"/>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44532"/>
    <w:rsid w:val="00A52B59"/>
    <w:rsid w:val="00A5482A"/>
    <w:rsid w:val="00A54A22"/>
    <w:rsid w:val="00A62D6A"/>
    <w:rsid w:val="00A648D1"/>
    <w:rsid w:val="00A66A37"/>
    <w:rsid w:val="00A6725F"/>
    <w:rsid w:val="00A732B3"/>
    <w:rsid w:val="00A7340C"/>
    <w:rsid w:val="00A76BA9"/>
    <w:rsid w:val="00A80963"/>
    <w:rsid w:val="00A81556"/>
    <w:rsid w:val="00A8476F"/>
    <w:rsid w:val="00A91BCB"/>
    <w:rsid w:val="00A94FC2"/>
    <w:rsid w:val="00A956CE"/>
    <w:rsid w:val="00A96337"/>
    <w:rsid w:val="00AA2C74"/>
    <w:rsid w:val="00AA5619"/>
    <w:rsid w:val="00AA5625"/>
    <w:rsid w:val="00AA7061"/>
    <w:rsid w:val="00AA7551"/>
    <w:rsid w:val="00AA7F8F"/>
    <w:rsid w:val="00AB537A"/>
    <w:rsid w:val="00AB77C2"/>
    <w:rsid w:val="00AC16BC"/>
    <w:rsid w:val="00AD1701"/>
    <w:rsid w:val="00AD3558"/>
    <w:rsid w:val="00AD5148"/>
    <w:rsid w:val="00AD6AA3"/>
    <w:rsid w:val="00AD7067"/>
    <w:rsid w:val="00B003F0"/>
    <w:rsid w:val="00B00BB8"/>
    <w:rsid w:val="00B01372"/>
    <w:rsid w:val="00B03961"/>
    <w:rsid w:val="00B1185F"/>
    <w:rsid w:val="00B21F1A"/>
    <w:rsid w:val="00B32D55"/>
    <w:rsid w:val="00B371FF"/>
    <w:rsid w:val="00B37AB0"/>
    <w:rsid w:val="00B41962"/>
    <w:rsid w:val="00B4381D"/>
    <w:rsid w:val="00B47FCD"/>
    <w:rsid w:val="00B609BC"/>
    <w:rsid w:val="00B60E06"/>
    <w:rsid w:val="00B610B4"/>
    <w:rsid w:val="00B62E82"/>
    <w:rsid w:val="00B64D12"/>
    <w:rsid w:val="00B65CA6"/>
    <w:rsid w:val="00B80744"/>
    <w:rsid w:val="00B8375A"/>
    <w:rsid w:val="00B83E7C"/>
    <w:rsid w:val="00B86060"/>
    <w:rsid w:val="00B91F9C"/>
    <w:rsid w:val="00B92114"/>
    <w:rsid w:val="00B92FED"/>
    <w:rsid w:val="00B94F61"/>
    <w:rsid w:val="00B9744F"/>
    <w:rsid w:val="00BA08FD"/>
    <w:rsid w:val="00BA4FFE"/>
    <w:rsid w:val="00BA7B10"/>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073E2"/>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389B"/>
    <w:rsid w:val="00CD4A28"/>
    <w:rsid w:val="00CD7EE1"/>
    <w:rsid w:val="00CE0C41"/>
    <w:rsid w:val="00CE31FF"/>
    <w:rsid w:val="00CE6CAB"/>
    <w:rsid w:val="00CE7EF0"/>
    <w:rsid w:val="00CF1EE4"/>
    <w:rsid w:val="00CF58BA"/>
    <w:rsid w:val="00D00351"/>
    <w:rsid w:val="00D031C8"/>
    <w:rsid w:val="00D0396E"/>
    <w:rsid w:val="00D05CA1"/>
    <w:rsid w:val="00D06174"/>
    <w:rsid w:val="00D10193"/>
    <w:rsid w:val="00D14568"/>
    <w:rsid w:val="00D16E9F"/>
    <w:rsid w:val="00D201D2"/>
    <w:rsid w:val="00D22EA6"/>
    <w:rsid w:val="00D277AA"/>
    <w:rsid w:val="00D34272"/>
    <w:rsid w:val="00D4223A"/>
    <w:rsid w:val="00D43E14"/>
    <w:rsid w:val="00D43F62"/>
    <w:rsid w:val="00D4678A"/>
    <w:rsid w:val="00D51BEF"/>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478F"/>
    <w:rsid w:val="00E57B3B"/>
    <w:rsid w:val="00E678E8"/>
    <w:rsid w:val="00E75A3D"/>
    <w:rsid w:val="00E90137"/>
    <w:rsid w:val="00EA1208"/>
    <w:rsid w:val="00EA4263"/>
    <w:rsid w:val="00EA7F1C"/>
    <w:rsid w:val="00EB0209"/>
    <w:rsid w:val="00EB7891"/>
    <w:rsid w:val="00EC13C8"/>
    <w:rsid w:val="00ED122E"/>
    <w:rsid w:val="00ED3E26"/>
    <w:rsid w:val="00ED4443"/>
    <w:rsid w:val="00ED4885"/>
    <w:rsid w:val="00EE2064"/>
    <w:rsid w:val="00EE383A"/>
    <w:rsid w:val="00EE4077"/>
    <w:rsid w:val="00EE4B16"/>
    <w:rsid w:val="00EE588C"/>
    <w:rsid w:val="00EE7829"/>
    <w:rsid w:val="00EF0F07"/>
    <w:rsid w:val="00F07592"/>
    <w:rsid w:val="00F0774F"/>
    <w:rsid w:val="00F10981"/>
    <w:rsid w:val="00F1233A"/>
    <w:rsid w:val="00F15B67"/>
    <w:rsid w:val="00F250B1"/>
    <w:rsid w:val="00F30A88"/>
    <w:rsid w:val="00F332B4"/>
    <w:rsid w:val="00F33F28"/>
    <w:rsid w:val="00F3793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4A9A"/>
    <w:rsid w:val="00FB21E7"/>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customStyle="1" w:styleId="Tabellenraster1">
    <w:name w:val="Tabellenraster1"/>
    <w:basedOn w:val="NormaleTabelle"/>
    <w:next w:val="Tabellenraster"/>
    <w:uiPriority w:val="59"/>
    <w:rsid w:val="005F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881">
      <w:bodyDiv w:val="1"/>
      <w:marLeft w:val="0"/>
      <w:marRight w:val="0"/>
      <w:marTop w:val="0"/>
      <w:marBottom w:val="0"/>
      <w:divBdr>
        <w:top w:val="none" w:sz="0" w:space="0" w:color="auto"/>
        <w:left w:val="none" w:sz="0" w:space="0" w:color="auto"/>
        <w:bottom w:val="none" w:sz="0" w:space="0" w:color="auto"/>
        <w:right w:val="none" w:sz="0" w:space="0" w:color="auto"/>
      </w:divBdr>
      <w:divsChild>
        <w:div w:id="1201473196">
          <w:marLeft w:val="1365"/>
          <w:marRight w:val="1365"/>
          <w:marTop w:val="0"/>
          <w:marBottom w:val="0"/>
          <w:divBdr>
            <w:top w:val="none" w:sz="0" w:space="0" w:color="auto"/>
            <w:left w:val="none" w:sz="0" w:space="0" w:color="auto"/>
            <w:bottom w:val="none" w:sz="0" w:space="0" w:color="auto"/>
            <w:right w:val="none" w:sz="0" w:space="0" w:color="auto"/>
          </w:divBdr>
        </w:div>
      </w:divsChild>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B643C-C62C-43DA-85C0-23976562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2020-02-10T17:06:00Z</cp:lastPrinted>
  <dcterms:created xsi:type="dcterms:W3CDTF">2020-02-20T14:46:00Z</dcterms:created>
  <dcterms:modified xsi:type="dcterms:W3CDTF">2020-02-20T17:06:00Z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