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58F5" w14:textId="77777777" w:rsidR="00202BC8" w:rsidRDefault="00202BC8">
      <w:pPr>
        <w:widowControl w:val="0"/>
        <w:pBdr>
          <w:top w:val="nil"/>
          <w:left w:val="nil"/>
          <w:bottom w:val="nil"/>
          <w:right w:val="nil"/>
          <w:between w:val="nil"/>
        </w:pBdr>
        <w:spacing w:after="0"/>
        <w:rPr>
          <w:rFonts w:ascii="Arial" w:eastAsia="Arial" w:hAnsi="Arial" w:cs="Arial"/>
          <w:color w:val="000000"/>
        </w:rPr>
      </w:pPr>
    </w:p>
    <w:tbl>
      <w:tblPr>
        <w:tblStyle w:val="a"/>
        <w:tblW w:w="88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08"/>
        <w:gridCol w:w="4429"/>
      </w:tblGrid>
      <w:tr w:rsidR="00202BC8" w14:paraId="24ACBEA0" w14:textId="77777777">
        <w:tc>
          <w:tcPr>
            <w:tcW w:w="4408" w:type="dxa"/>
          </w:tcPr>
          <w:p w14:paraId="45A985FF" w14:textId="77777777" w:rsidR="00202BC8" w:rsidRDefault="00AA5BD1">
            <w:pPr>
              <w:rPr>
                <w:b/>
                <w:sz w:val="24"/>
                <w:szCs w:val="24"/>
              </w:rPr>
            </w:pPr>
            <w:r>
              <w:rPr>
                <w:b/>
                <w:sz w:val="24"/>
                <w:szCs w:val="24"/>
              </w:rPr>
              <w:t>Press release</w:t>
            </w:r>
          </w:p>
        </w:tc>
        <w:tc>
          <w:tcPr>
            <w:tcW w:w="4429" w:type="dxa"/>
          </w:tcPr>
          <w:p w14:paraId="13865D0F" w14:textId="6C1E3BD6" w:rsidR="00202BC8" w:rsidRDefault="0047739D">
            <w:pPr>
              <w:jc w:val="right"/>
              <w:rPr>
                <w:b/>
                <w:sz w:val="24"/>
                <w:szCs w:val="24"/>
              </w:rPr>
            </w:pPr>
            <w:r>
              <w:rPr>
                <w:b/>
                <w:sz w:val="24"/>
                <w:szCs w:val="24"/>
              </w:rPr>
              <w:t>May 26</w:t>
            </w:r>
            <w:r w:rsidR="00AA5BD1">
              <w:rPr>
                <w:b/>
                <w:sz w:val="24"/>
                <w:szCs w:val="24"/>
              </w:rPr>
              <w:t>, 2020</w:t>
            </w:r>
          </w:p>
        </w:tc>
      </w:tr>
      <w:tr w:rsidR="00202BC8" w14:paraId="77705687" w14:textId="77777777">
        <w:tc>
          <w:tcPr>
            <w:tcW w:w="4408" w:type="dxa"/>
          </w:tcPr>
          <w:p w14:paraId="1219C01E" w14:textId="77777777" w:rsidR="00202BC8" w:rsidRDefault="00202BC8">
            <w:pPr>
              <w:rPr>
                <w:b/>
                <w:sz w:val="24"/>
                <w:szCs w:val="24"/>
              </w:rPr>
            </w:pPr>
          </w:p>
        </w:tc>
        <w:tc>
          <w:tcPr>
            <w:tcW w:w="4429" w:type="dxa"/>
          </w:tcPr>
          <w:p w14:paraId="00EBF706" w14:textId="77777777" w:rsidR="00202BC8" w:rsidRDefault="00202BC8">
            <w:pPr>
              <w:jc w:val="right"/>
              <w:rPr>
                <w:b/>
                <w:sz w:val="24"/>
                <w:szCs w:val="24"/>
              </w:rPr>
            </w:pPr>
          </w:p>
        </w:tc>
      </w:tr>
    </w:tbl>
    <w:p w14:paraId="2BB45F79" w14:textId="3F6A57A8" w:rsidR="00202BC8" w:rsidRDefault="0047739D">
      <w:pPr>
        <w:pBdr>
          <w:top w:val="nil"/>
          <w:left w:val="nil"/>
          <w:bottom w:val="nil"/>
          <w:right w:val="nil"/>
          <w:between w:val="nil"/>
        </w:pBdr>
        <w:spacing w:before="280" w:after="280"/>
        <w:rPr>
          <w:color w:val="000000"/>
          <w:sz w:val="44"/>
          <w:szCs w:val="44"/>
        </w:rPr>
      </w:pPr>
      <w:bookmarkStart w:id="0" w:name="_heading=h.gjdgxs" w:colFirst="0" w:colLast="0"/>
      <w:bookmarkEnd w:id="0"/>
      <w:r w:rsidRPr="0047739D">
        <w:rPr>
          <w:sz w:val="44"/>
          <w:szCs w:val="44"/>
        </w:rPr>
        <w:t>Allied Vision</w:t>
      </w:r>
      <w:r w:rsidR="00645AED">
        <w:rPr>
          <w:sz w:val="44"/>
          <w:szCs w:val="44"/>
        </w:rPr>
        <w:t>’</w:t>
      </w:r>
      <w:r w:rsidRPr="0047739D">
        <w:rPr>
          <w:sz w:val="44"/>
          <w:szCs w:val="44"/>
        </w:rPr>
        <w:t>s Vimba Suite now with Python Application Programming Interface</w:t>
      </w:r>
    </w:p>
    <w:p w14:paraId="0C432045" w14:textId="1514E6CD" w:rsidR="0047739D" w:rsidRDefault="0047739D">
      <w:pPr>
        <w:pBdr>
          <w:top w:val="nil"/>
          <w:left w:val="nil"/>
          <w:bottom w:val="nil"/>
          <w:right w:val="nil"/>
          <w:between w:val="nil"/>
        </w:pBdr>
        <w:spacing w:before="280" w:after="280" w:line="360" w:lineRule="auto"/>
        <w:rPr>
          <w:color w:val="000000"/>
          <w:sz w:val="30"/>
          <w:szCs w:val="30"/>
        </w:rPr>
      </w:pPr>
      <w:r w:rsidRPr="0047739D">
        <w:rPr>
          <w:color w:val="000000"/>
          <w:sz w:val="30"/>
          <w:szCs w:val="30"/>
        </w:rPr>
        <w:t xml:space="preserve">With the new Python API, Vimba Suite 4.0 </w:t>
      </w:r>
      <w:r w:rsidR="00FA3948">
        <w:rPr>
          <w:color w:val="000000"/>
          <w:sz w:val="30"/>
          <w:szCs w:val="30"/>
        </w:rPr>
        <w:t xml:space="preserve">enables </w:t>
      </w:r>
      <w:r w:rsidRPr="0047739D">
        <w:rPr>
          <w:color w:val="000000"/>
          <w:sz w:val="30"/>
          <w:szCs w:val="30"/>
        </w:rPr>
        <w:t xml:space="preserve">rapid prototyping of vision applications </w:t>
      </w:r>
    </w:p>
    <w:p w14:paraId="560423FA" w14:textId="7D84AAF0" w:rsidR="006F0AFF" w:rsidRPr="006F0AFF" w:rsidRDefault="00AA5BD1" w:rsidP="006F0AFF">
      <w:pPr>
        <w:pBdr>
          <w:top w:val="nil"/>
          <w:left w:val="nil"/>
          <w:bottom w:val="nil"/>
          <w:right w:val="nil"/>
          <w:between w:val="nil"/>
        </w:pBdr>
        <w:spacing w:before="280" w:after="280" w:line="360" w:lineRule="auto"/>
        <w:rPr>
          <w:color w:val="000000"/>
        </w:rPr>
      </w:pPr>
      <w:r>
        <w:rPr>
          <w:i/>
          <w:color w:val="000000"/>
        </w:rPr>
        <w:t xml:space="preserve">Stadtroda, Germany, </w:t>
      </w:r>
      <w:r w:rsidR="006F0AFF">
        <w:rPr>
          <w:i/>
          <w:color w:val="000000"/>
        </w:rPr>
        <w:t>May 26</w:t>
      </w:r>
      <w:r>
        <w:rPr>
          <w:i/>
          <w:color w:val="000000"/>
        </w:rPr>
        <w:t>, 2020</w:t>
      </w:r>
      <w:r>
        <w:rPr>
          <w:color w:val="000000"/>
        </w:rPr>
        <w:t xml:space="preserve"> – </w:t>
      </w:r>
      <w:r w:rsidR="006F0AFF" w:rsidRPr="006F0AFF">
        <w:rPr>
          <w:color w:val="000000"/>
        </w:rPr>
        <w:t xml:space="preserve">Allied Vision </w:t>
      </w:r>
      <w:r w:rsidR="00645AED">
        <w:rPr>
          <w:color w:val="000000"/>
        </w:rPr>
        <w:t>has released</w:t>
      </w:r>
      <w:r w:rsidR="00645AED" w:rsidRPr="006F0AFF">
        <w:rPr>
          <w:color w:val="000000"/>
        </w:rPr>
        <w:t xml:space="preserve"> </w:t>
      </w:r>
      <w:r w:rsidR="006F0AFF" w:rsidRPr="006F0AFF">
        <w:rPr>
          <w:color w:val="000000"/>
        </w:rPr>
        <w:t xml:space="preserve">a new version of its </w:t>
      </w:r>
      <w:r w:rsidR="006F0AFF">
        <w:rPr>
          <w:color w:val="000000"/>
        </w:rPr>
        <w:t>S</w:t>
      </w:r>
      <w:r w:rsidR="006F0AFF" w:rsidRPr="006F0AFF">
        <w:rPr>
          <w:color w:val="000000"/>
        </w:rPr>
        <w:t xml:space="preserve">oftware </w:t>
      </w:r>
      <w:r w:rsidR="006F0AFF">
        <w:rPr>
          <w:color w:val="000000"/>
        </w:rPr>
        <w:t>D</w:t>
      </w:r>
      <w:r w:rsidR="006F0AFF" w:rsidRPr="006F0AFF">
        <w:rPr>
          <w:color w:val="000000"/>
        </w:rPr>
        <w:t xml:space="preserve">evelopment </w:t>
      </w:r>
      <w:r w:rsidR="006F0AFF">
        <w:rPr>
          <w:color w:val="000000"/>
        </w:rPr>
        <w:t>K</w:t>
      </w:r>
      <w:r w:rsidR="006F0AFF" w:rsidRPr="006F0AFF">
        <w:rPr>
          <w:color w:val="000000"/>
        </w:rPr>
        <w:t xml:space="preserve">it Vimba. Vimba 4.0 </w:t>
      </w:r>
      <w:r w:rsidR="00FA3948">
        <w:rPr>
          <w:color w:val="000000"/>
        </w:rPr>
        <w:t>offers</w:t>
      </w:r>
      <w:r w:rsidR="006F0AFF" w:rsidRPr="006F0AFF">
        <w:rPr>
          <w:color w:val="000000"/>
        </w:rPr>
        <w:t xml:space="preserve"> a Python Application Programming Interface (API). In addition to the established APIs for C, C++ and .NET, developers can now also use the simple and clearly structured Python programming language to develop an image processing application quickly and easily. </w:t>
      </w:r>
      <w:r w:rsidR="00645AED">
        <w:rPr>
          <w:color w:val="000000"/>
        </w:rPr>
        <w:t xml:space="preserve">Thus, </w:t>
      </w:r>
      <w:r w:rsidR="006F0AFF" w:rsidRPr="006F0AFF">
        <w:rPr>
          <w:color w:val="000000"/>
        </w:rPr>
        <w:t>Allied Vision</w:t>
      </w:r>
      <w:r w:rsidR="00645AED">
        <w:rPr>
          <w:color w:val="000000"/>
        </w:rPr>
        <w:t xml:space="preserve"> acknowledge</w:t>
      </w:r>
      <w:r w:rsidR="006F0AFF" w:rsidRPr="006F0AFF">
        <w:rPr>
          <w:color w:val="000000"/>
        </w:rPr>
        <w:t xml:space="preserve">s the increasing importance of this popular programming language for application developers. </w:t>
      </w:r>
    </w:p>
    <w:p w14:paraId="6B6C5517" w14:textId="0A0EF888" w:rsidR="006F0AFF" w:rsidRPr="006F0AFF" w:rsidRDefault="006F0AFF" w:rsidP="006F0AFF">
      <w:pPr>
        <w:pBdr>
          <w:top w:val="nil"/>
          <w:left w:val="nil"/>
          <w:bottom w:val="nil"/>
          <w:right w:val="nil"/>
          <w:between w:val="nil"/>
        </w:pBdr>
        <w:spacing w:before="280" w:after="280" w:line="360" w:lineRule="auto"/>
        <w:rPr>
          <w:color w:val="000000"/>
        </w:rPr>
      </w:pPr>
      <w:r>
        <w:rPr>
          <w:b/>
          <w:color w:val="000000"/>
        </w:rPr>
        <w:t>Getting results quickly</w:t>
      </w:r>
      <w:r w:rsidR="00AA5BD1">
        <w:rPr>
          <w:b/>
          <w:color w:val="000000"/>
        </w:rPr>
        <w:br/>
      </w:r>
      <w:r w:rsidRPr="006F0AFF">
        <w:rPr>
          <w:color w:val="000000"/>
        </w:rPr>
        <w:t xml:space="preserve">Especially in the test and prototyping phase of a development project, speed and responsiveness play a major role. To simplify the integration of Allied Vision cameras in applications, the Python API included in the Vimba Suite can now be used. Supported by numerous programming examples and clear documentation, a developer can quickly become familiar with the new API and can build on it. </w:t>
      </w:r>
    </w:p>
    <w:p w14:paraId="3609477F" w14:textId="7B613D83" w:rsidR="006F0AFF" w:rsidRDefault="006F0AFF" w:rsidP="006F0AFF">
      <w:pPr>
        <w:pBdr>
          <w:top w:val="nil"/>
          <w:left w:val="nil"/>
          <w:bottom w:val="nil"/>
          <w:right w:val="nil"/>
          <w:between w:val="nil"/>
        </w:pBdr>
        <w:spacing w:before="280" w:after="280" w:line="360" w:lineRule="auto"/>
        <w:rPr>
          <w:color w:val="000000"/>
        </w:rPr>
      </w:pPr>
      <w:r w:rsidRPr="006F0AFF">
        <w:rPr>
          <w:color w:val="000000"/>
        </w:rPr>
        <w:t>The Python API is also available on Github.com as an open source project. Open-source users benefit from the availability of the current development version, can ask questions, express wishes and participate in the further development.</w:t>
      </w:r>
    </w:p>
    <w:p w14:paraId="61B595C0" w14:textId="659EB39E" w:rsidR="006F0AFF" w:rsidRPr="006F0AFF" w:rsidRDefault="006F0AFF" w:rsidP="006F0AFF">
      <w:pPr>
        <w:pBdr>
          <w:top w:val="nil"/>
          <w:left w:val="nil"/>
          <w:bottom w:val="nil"/>
          <w:right w:val="nil"/>
          <w:between w:val="nil"/>
        </w:pBdr>
        <w:spacing w:before="280" w:after="280" w:line="360" w:lineRule="auto"/>
        <w:rPr>
          <w:color w:val="000000"/>
        </w:rPr>
      </w:pPr>
      <w:r w:rsidRPr="006F0AFF">
        <w:rPr>
          <w:color w:val="000000"/>
        </w:rPr>
        <w:t>Python is an interpreted, higher-level programming language that claims to produce results quickly through simplicity, clarity and with short program code. Especially open source projects like OpenCV or deep learning frameworks like TensorFlow and Pytorch offer interfaces to Python and are becoming increasingly popular. Python runs on embedded</w:t>
      </w:r>
      <w:r w:rsidR="00645AED">
        <w:rPr>
          <w:color w:val="000000"/>
        </w:rPr>
        <w:t xml:space="preserve"> </w:t>
      </w:r>
      <w:r w:rsidRPr="006F0AFF">
        <w:rPr>
          <w:color w:val="000000"/>
        </w:rPr>
        <w:t xml:space="preserve">Linux and Windows platforms. With many plugins and free </w:t>
      </w:r>
      <w:r w:rsidR="00EA7A4E" w:rsidRPr="006F0AFF">
        <w:rPr>
          <w:color w:val="000000"/>
        </w:rPr>
        <w:t>libraries,</w:t>
      </w:r>
      <w:r w:rsidRPr="006F0AFF">
        <w:rPr>
          <w:color w:val="000000"/>
        </w:rPr>
        <w:t xml:space="preserve"> the possibilities are very extensive.</w:t>
      </w:r>
    </w:p>
    <w:p w14:paraId="671D18D4" w14:textId="5F14170B" w:rsidR="00EA7A4E" w:rsidRPr="00FA3948" w:rsidRDefault="00EA7A4E" w:rsidP="006F0AFF">
      <w:pPr>
        <w:pBdr>
          <w:top w:val="nil"/>
          <w:left w:val="nil"/>
          <w:bottom w:val="nil"/>
          <w:right w:val="nil"/>
          <w:between w:val="nil"/>
        </w:pBdr>
        <w:spacing w:before="280" w:after="280" w:line="360" w:lineRule="auto"/>
        <w:rPr>
          <w:b/>
          <w:bCs/>
          <w:color w:val="000000"/>
        </w:rPr>
      </w:pPr>
      <w:r w:rsidRPr="00EA7A4E">
        <w:rPr>
          <w:b/>
          <w:bCs/>
          <w:color w:val="000000"/>
        </w:rPr>
        <w:lastRenderedPageBreak/>
        <w:t>No compromise on performance</w:t>
      </w:r>
      <w:r w:rsidR="00FA3948">
        <w:rPr>
          <w:b/>
          <w:bCs/>
          <w:color w:val="000000"/>
        </w:rPr>
        <w:br/>
      </w:r>
      <w:r w:rsidRPr="00EA7A4E">
        <w:rPr>
          <w:color w:val="000000"/>
        </w:rPr>
        <w:t>To achieve the best possible performance, Allied Vision has developed the Vimba Python API as a wrapper around the Vimba C API. On the one hand, the hardware-optimized connection to Allied Vision's cameras is used and on the other hand, an interface for Python developers is created, as they would expect it to be: no compromises in terms of artifacts from conversion tools or programming languages. Developers get an object-oriented Python API with integrated documentation that fits seamlessly into development environments</w:t>
      </w:r>
      <w:r w:rsidR="00FA3948">
        <w:rPr>
          <w:color w:val="000000"/>
        </w:rPr>
        <w:t xml:space="preserve">, </w:t>
      </w:r>
      <w:r w:rsidRPr="00EA7A4E">
        <w:rPr>
          <w:color w:val="000000"/>
        </w:rPr>
        <w:t>easy connectivity to OpenCV and NumPy to take advantage of their algorithms</w:t>
      </w:r>
      <w:r w:rsidR="00FA3948">
        <w:rPr>
          <w:color w:val="000000"/>
        </w:rPr>
        <w:t>,</w:t>
      </w:r>
      <w:r w:rsidRPr="00EA7A4E">
        <w:rPr>
          <w:color w:val="000000"/>
        </w:rPr>
        <w:t xml:space="preserve"> support for multithreading and asynchronous image acquisition; and resource management that saves a lot of additional work.</w:t>
      </w:r>
    </w:p>
    <w:p w14:paraId="041EF101" w14:textId="1E2F238C" w:rsidR="00EA7A4E" w:rsidRPr="006F0AFF" w:rsidRDefault="00EA7A4E" w:rsidP="006F0AFF">
      <w:pPr>
        <w:pBdr>
          <w:top w:val="nil"/>
          <w:left w:val="nil"/>
          <w:bottom w:val="nil"/>
          <w:right w:val="nil"/>
          <w:between w:val="nil"/>
        </w:pBdr>
        <w:spacing w:before="280" w:after="280" w:line="360" w:lineRule="auto"/>
        <w:rPr>
          <w:color w:val="000000"/>
        </w:rPr>
      </w:pPr>
      <w:r w:rsidRPr="00EA7A4E">
        <w:rPr>
          <w:color w:val="000000"/>
        </w:rPr>
        <w:t>The new Vimba Python API helps customers reduce development costs and development risk with prototyping and rapid results.</w:t>
      </w:r>
    </w:p>
    <w:p w14:paraId="24C0BC34" w14:textId="117370BA" w:rsidR="00EA7A4E" w:rsidRDefault="00EA7A4E">
      <w:pPr>
        <w:rPr>
          <w:color w:val="000000"/>
        </w:rPr>
      </w:pPr>
      <w:r>
        <w:rPr>
          <w:color w:val="000000"/>
        </w:rPr>
        <w:br w:type="page"/>
      </w:r>
    </w:p>
    <w:p w14:paraId="14B85242" w14:textId="77777777" w:rsidR="00AA5BD1" w:rsidRDefault="00AA5BD1">
      <w:pPr>
        <w:pBdr>
          <w:top w:val="nil"/>
          <w:left w:val="nil"/>
          <w:bottom w:val="nil"/>
          <w:right w:val="nil"/>
          <w:between w:val="nil"/>
        </w:pBdr>
        <w:spacing w:before="280" w:after="280" w:line="360" w:lineRule="auto"/>
        <w:rPr>
          <w:b/>
          <w:sz w:val="18"/>
          <w:szCs w:val="18"/>
        </w:rPr>
      </w:pPr>
    </w:p>
    <w:p w14:paraId="3718A4BC" w14:textId="530292A6" w:rsidR="00202BC8" w:rsidRDefault="00AA5BD1">
      <w:pPr>
        <w:pBdr>
          <w:top w:val="nil"/>
          <w:left w:val="nil"/>
          <w:bottom w:val="nil"/>
          <w:right w:val="nil"/>
          <w:between w:val="nil"/>
        </w:pBdr>
        <w:spacing w:before="280" w:after="280" w:line="360" w:lineRule="auto"/>
        <w:rPr>
          <w:sz w:val="18"/>
          <w:szCs w:val="18"/>
        </w:rPr>
      </w:pPr>
      <w:r>
        <w:rPr>
          <w:b/>
          <w:sz w:val="18"/>
          <w:szCs w:val="18"/>
        </w:rPr>
        <w:t>Allied Vision company profile</w:t>
      </w:r>
      <w:r>
        <w:rPr>
          <w:b/>
          <w:sz w:val="18"/>
          <w:szCs w:val="18"/>
        </w:rPr>
        <w:br/>
      </w:r>
      <w:r>
        <w:rPr>
          <w:sz w:val="18"/>
          <w:szCs w:val="18"/>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47749B42" w14:textId="77777777" w:rsidR="00202BC8" w:rsidRDefault="00AA5BD1">
      <w:pPr>
        <w:rPr>
          <w:sz w:val="18"/>
          <w:szCs w:val="18"/>
        </w:rPr>
      </w:pPr>
      <w:r>
        <w:rPr>
          <w:sz w:val="18"/>
          <w:szCs w:val="18"/>
        </w:rPr>
        <w:t>The company has nine locations in Germany, Canada, the United States, Singapore and China and is represented by a network of sales partners in over 30 countries. Allied Vision is a member of the TKH Group.</w:t>
      </w:r>
    </w:p>
    <w:p w14:paraId="5F752072" w14:textId="77777777" w:rsidR="00202BC8" w:rsidRDefault="001A6A55">
      <w:pPr>
        <w:rPr>
          <w:sz w:val="18"/>
          <w:szCs w:val="18"/>
        </w:rPr>
      </w:pPr>
      <w:hyperlink r:id="rId11">
        <w:r w:rsidR="00AA5BD1">
          <w:rPr>
            <w:color w:val="0000FF"/>
            <w:sz w:val="18"/>
            <w:szCs w:val="18"/>
            <w:u w:val="single"/>
          </w:rPr>
          <w:t>www.alliedvision.com</w:t>
        </w:r>
      </w:hyperlink>
    </w:p>
    <w:p w14:paraId="2B6A9DB7" w14:textId="77777777" w:rsidR="00202BC8" w:rsidRDefault="00202BC8">
      <w:pPr>
        <w:spacing w:after="160" w:line="259" w:lineRule="auto"/>
        <w:rPr>
          <w:sz w:val="18"/>
          <w:szCs w:val="18"/>
        </w:rPr>
      </w:pPr>
    </w:p>
    <w:p w14:paraId="34314954" w14:textId="77777777" w:rsidR="00202BC8" w:rsidRDefault="00AA5BD1">
      <w:pPr>
        <w:spacing w:line="240" w:lineRule="auto"/>
        <w:rPr>
          <w:sz w:val="18"/>
          <w:szCs w:val="18"/>
          <w:u w:val="single"/>
        </w:rPr>
      </w:pPr>
      <w:bookmarkStart w:id="1" w:name="_heading=h.30j0zll" w:colFirst="0" w:colLast="0"/>
      <w:bookmarkEnd w:id="1"/>
      <w:r>
        <w:rPr>
          <w:b/>
          <w:sz w:val="18"/>
          <w:szCs w:val="18"/>
        </w:rPr>
        <w:t>Contact (Company Headquarters):</w:t>
      </w:r>
      <w:r>
        <w:rPr>
          <w:b/>
          <w:sz w:val="18"/>
          <w:szCs w:val="18"/>
        </w:rPr>
        <w:br/>
      </w:r>
      <w:r>
        <w:rPr>
          <w:sz w:val="18"/>
          <w:szCs w:val="18"/>
        </w:rPr>
        <w:t>Allied Vision Technologies GmbH, Taschenweg 2a, 07646 Stadtroda, Germany</w:t>
      </w:r>
      <w:r>
        <w:rPr>
          <w:sz w:val="18"/>
          <w:szCs w:val="18"/>
        </w:rPr>
        <w:br/>
        <w:t xml:space="preserve">T// +49 36428 677-0, E// </w:t>
      </w:r>
      <w:hyperlink r:id="rId12">
        <w:r>
          <w:rPr>
            <w:color w:val="0000FF"/>
            <w:sz w:val="18"/>
            <w:szCs w:val="18"/>
            <w:u w:val="single"/>
          </w:rPr>
          <w:t>info@alliedvision.com</w:t>
        </w:r>
      </w:hyperlink>
    </w:p>
    <w:p w14:paraId="61D6D8CE" w14:textId="77777777" w:rsidR="00202BC8" w:rsidRPr="000F77C5" w:rsidRDefault="00AA5BD1">
      <w:pPr>
        <w:pBdr>
          <w:top w:val="nil"/>
          <w:left w:val="nil"/>
          <w:bottom w:val="nil"/>
          <w:right w:val="nil"/>
          <w:between w:val="nil"/>
        </w:pBdr>
        <w:tabs>
          <w:tab w:val="left" w:pos="7920"/>
        </w:tabs>
        <w:spacing w:after="0" w:line="240" w:lineRule="auto"/>
        <w:rPr>
          <w:b/>
          <w:sz w:val="18"/>
          <w:szCs w:val="18"/>
          <w:lang w:val="de-DE"/>
        </w:rPr>
      </w:pPr>
      <w:r w:rsidRPr="000F77C5">
        <w:rPr>
          <w:b/>
          <w:sz w:val="18"/>
          <w:szCs w:val="18"/>
          <w:lang w:val="de-DE"/>
        </w:rPr>
        <w:t>Media contact:</w:t>
      </w:r>
    </w:p>
    <w:p w14:paraId="0A484702" w14:textId="77777777" w:rsidR="00202BC8" w:rsidRPr="000F77C5" w:rsidRDefault="00AA5BD1">
      <w:pPr>
        <w:spacing w:after="0" w:line="240" w:lineRule="auto"/>
        <w:rPr>
          <w:sz w:val="18"/>
          <w:szCs w:val="18"/>
          <w:lang w:val="de-DE"/>
        </w:rPr>
      </w:pPr>
      <w:r w:rsidRPr="000F77C5">
        <w:rPr>
          <w:sz w:val="18"/>
          <w:szCs w:val="18"/>
          <w:lang w:val="de-DE"/>
        </w:rPr>
        <w:t>Nathalie Többen</w:t>
      </w:r>
    </w:p>
    <w:p w14:paraId="11D8C7FC" w14:textId="77777777" w:rsidR="00202BC8" w:rsidRPr="000F77C5" w:rsidRDefault="00AA5BD1">
      <w:pPr>
        <w:spacing w:after="0" w:line="240" w:lineRule="auto"/>
        <w:rPr>
          <w:sz w:val="18"/>
          <w:szCs w:val="18"/>
          <w:lang w:val="de-DE"/>
        </w:rPr>
      </w:pPr>
      <w:r w:rsidRPr="000F77C5">
        <w:rPr>
          <w:sz w:val="18"/>
          <w:szCs w:val="18"/>
          <w:lang w:val="de-DE"/>
        </w:rPr>
        <w:t>Allied Vision Technologies GmbH, Klaus-Groth-Str. 1, 22926 Ahrensburg, Germany</w:t>
      </w:r>
    </w:p>
    <w:p w14:paraId="447CC120" w14:textId="77777777" w:rsidR="00202BC8" w:rsidRPr="005B1F25" w:rsidRDefault="00AA5BD1">
      <w:pPr>
        <w:pBdr>
          <w:top w:val="nil"/>
          <w:left w:val="nil"/>
          <w:bottom w:val="nil"/>
          <w:right w:val="nil"/>
          <w:between w:val="nil"/>
        </w:pBdr>
        <w:tabs>
          <w:tab w:val="left" w:pos="7920"/>
        </w:tabs>
        <w:spacing w:after="0" w:line="240" w:lineRule="auto"/>
        <w:rPr>
          <w:b/>
          <w:sz w:val="18"/>
          <w:szCs w:val="18"/>
          <w:lang w:val="de-DE"/>
        </w:rPr>
      </w:pPr>
      <w:r w:rsidRPr="005B1F25">
        <w:rPr>
          <w:sz w:val="18"/>
          <w:szCs w:val="18"/>
          <w:lang w:val="de-DE"/>
        </w:rPr>
        <w:t xml:space="preserve">T// +49 4102 6688-194, E// </w:t>
      </w:r>
      <w:r w:rsidR="001A6A55">
        <w:fldChar w:fldCharType="begin"/>
      </w:r>
      <w:bookmarkStart w:id="2" w:name="_GoBack"/>
      <w:r w:rsidR="001A6A55" w:rsidRPr="001A6A55">
        <w:rPr>
          <w:lang w:val="de-DE"/>
        </w:rPr>
        <w:instrText xml:space="preserve"> HYPERLINK "mailto:nathalie.toebben@alliedvision.com" \h </w:instrText>
      </w:r>
      <w:bookmarkEnd w:id="2"/>
      <w:r w:rsidR="001A6A55">
        <w:fldChar w:fldCharType="separate"/>
      </w:r>
      <w:r w:rsidRPr="005B1F25">
        <w:rPr>
          <w:color w:val="0000FF"/>
          <w:sz w:val="18"/>
          <w:szCs w:val="18"/>
          <w:u w:val="single"/>
          <w:lang w:val="de-DE"/>
        </w:rPr>
        <w:t>nathalie.toebben@alliedvision.com</w:t>
      </w:r>
      <w:r w:rsidR="001A6A55">
        <w:rPr>
          <w:color w:val="0000FF"/>
          <w:sz w:val="18"/>
          <w:szCs w:val="18"/>
          <w:u w:val="single"/>
          <w:lang w:val="de-DE"/>
        </w:rPr>
        <w:fldChar w:fldCharType="end"/>
      </w:r>
    </w:p>
    <w:p w14:paraId="0109B368" w14:textId="77777777" w:rsidR="00202BC8" w:rsidRPr="005B1F25" w:rsidRDefault="00202BC8">
      <w:pPr>
        <w:spacing w:after="0" w:line="240" w:lineRule="auto"/>
        <w:rPr>
          <w:b/>
          <w:sz w:val="18"/>
          <w:szCs w:val="18"/>
          <w:lang w:val="de-DE"/>
        </w:rPr>
      </w:pPr>
    </w:p>
    <w:p w14:paraId="6C345AE5" w14:textId="77777777" w:rsidR="00202BC8" w:rsidRDefault="00AA5BD1">
      <w:pPr>
        <w:spacing w:after="0" w:line="240" w:lineRule="auto"/>
        <w:rPr>
          <w:sz w:val="18"/>
          <w:szCs w:val="18"/>
        </w:rPr>
      </w:pPr>
      <w:r>
        <w:rPr>
          <w:sz w:val="18"/>
          <w:szCs w:val="18"/>
        </w:rPr>
        <w:t>Francis Obidimalor</w:t>
      </w:r>
    </w:p>
    <w:p w14:paraId="2F8FF349" w14:textId="77777777" w:rsidR="00202BC8" w:rsidRDefault="00AA5BD1">
      <w:pPr>
        <w:spacing w:after="0" w:line="240" w:lineRule="auto"/>
        <w:rPr>
          <w:sz w:val="18"/>
          <w:szCs w:val="18"/>
        </w:rPr>
      </w:pPr>
      <w:r>
        <w:rPr>
          <w:sz w:val="18"/>
          <w:szCs w:val="18"/>
        </w:rPr>
        <w:t>Allied Vision Technologies Inc., 102 Pickering Way - Suite 502, Exton, PA 19341, USA</w:t>
      </w:r>
    </w:p>
    <w:p w14:paraId="407512B5" w14:textId="77777777" w:rsidR="00202BC8" w:rsidRPr="005B1F25" w:rsidRDefault="00AA5BD1">
      <w:pPr>
        <w:spacing w:after="0" w:line="240" w:lineRule="auto"/>
        <w:rPr>
          <w:sz w:val="18"/>
          <w:szCs w:val="18"/>
          <w:lang w:val="de-DE"/>
        </w:rPr>
      </w:pPr>
      <w:r w:rsidRPr="005B1F25">
        <w:rPr>
          <w:sz w:val="18"/>
          <w:szCs w:val="18"/>
          <w:lang w:val="de-DE"/>
        </w:rPr>
        <w:t xml:space="preserve">T// +1-484-881-3398, E// </w:t>
      </w:r>
      <w:hyperlink r:id="rId13">
        <w:r w:rsidRPr="005B1F25">
          <w:rPr>
            <w:color w:val="0000FF"/>
            <w:sz w:val="18"/>
            <w:szCs w:val="18"/>
            <w:u w:val="single"/>
            <w:lang w:val="de-DE"/>
          </w:rPr>
          <w:t>francis.obidimalor@alliedvision.com</w:t>
        </w:r>
      </w:hyperlink>
    </w:p>
    <w:p w14:paraId="665B85C4" w14:textId="77777777" w:rsidR="00202BC8" w:rsidRPr="005B1F25" w:rsidRDefault="00202BC8">
      <w:pPr>
        <w:pBdr>
          <w:top w:val="nil"/>
          <w:left w:val="nil"/>
          <w:bottom w:val="nil"/>
          <w:right w:val="nil"/>
          <w:between w:val="nil"/>
        </w:pBdr>
        <w:spacing w:before="280" w:after="100" w:line="360" w:lineRule="auto"/>
        <w:rPr>
          <w:rFonts w:ascii="Times New Roman" w:eastAsia="Times New Roman" w:hAnsi="Times New Roman" w:cs="Times New Roman"/>
          <w:color w:val="000000"/>
          <w:sz w:val="24"/>
          <w:szCs w:val="24"/>
          <w:lang w:val="de-DE"/>
        </w:rPr>
      </w:pPr>
    </w:p>
    <w:sectPr w:rsidR="00202BC8" w:rsidRPr="005B1F25">
      <w:headerReference w:type="even" r:id="rId14"/>
      <w:headerReference w:type="default" r:id="rId15"/>
      <w:footerReference w:type="even" r:id="rId16"/>
      <w:footerReference w:type="default" r:id="rId17"/>
      <w:headerReference w:type="first" r:id="rId18"/>
      <w:footerReference w:type="first" r:id="rId19"/>
      <w:pgSz w:w="12240" w:h="15840"/>
      <w:pgMar w:top="1418" w:right="1985"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DFD03" w14:textId="77777777" w:rsidR="00717AD2" w:rsidRDefault="00AA5BD1">
      <w:pPr>
        <w:spacing w:after="0" w:line="240" w:lineRule="auto"/>
      </w:pPr>
      <w:r>
        <w:separator/>
      </w:r>
    </w:p>
  </w:endnote>
  <w:endnote w:type="continuationSeparator" w:id="0">
    <w:p w14:paraId="21D477A6" w14:textId="77777777" w:rsidR="00717AD2" w:rsidRDefault="00AA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B533E"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AE8F"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D982"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78C23" w14:textId="77777777" w:rsidR="00717AD2" w:rsidRDefault="00AA5BD1">
      <w:pPr>
        <w:spacing w:after="0" w:line="240" w:lineRule="auto"/>
      </w:pPr>
      <w:r>
        <w:separator/>
      </w:r>
    </w:p>
  </w:footnote>
  <w:footnote w:type="continuationSeparator" w:id="0">
    <w:p w14:paraId="4AB2A373" w14:textId="77777777" w:rsidR="00717AD2" w:rsidRDefault="00AA5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DF8D"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66B8" w14:textId="77777777" w:rsidR="00202BC8" w:rsidRDefault="00AA5BD1">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14:anchorId="1B1E5DE3" wp14:editId="770496AB">
          <wp:extent cx="2161540" cy="409575"/>
          <wp:effectExtent l="0" t="0" r="0" b="0"/>
          <wp:docPr id="2" name="image1.jpg" descr="AV-Logo-Col-Pos-RGB"/>
          <wp:cNvGraphicFramePr/>
          <a:graphic xmlns:a="http://schemas.openxmlformats.org/drawingml/2006/main">
            <a:graphicData uri="http://schemas.openxmlformats.org/drawingml/2006/picture">
              <pic:pic xmlns:pic="http://schemas.openxmlformats.org/drawingml/2006/picture">
                <pic:nvPicPr>
                  <pic:cNvPr id="0" name="image1.jpg" descr="AV-Logo-Col-Pos-RGB"/>
                  <pic:cNvPicPr preferRelativeResize="0"/>
                </pic:nvPicPr>
                <pic:blipFill>
                  <a:blip r:embed="rId1"/>
                  <a:srcRect/>
                  <a:stretch>
                    <a:fillRect/>
                  </a:stretch>
                </pic:blipFill>
                <pic:spPr>
                  <a:xfrm>
                    <a:off x="0" y="0"/>
                    <a:ext cx="2161540" cy="409575"/>
                  </a:xfrm>
                  <a:prstGeom prst="rect">
                    <a:avLst/>
                  </a:prstGeom>
                  <a:ln/>
                </pic:spPr>
              </pic:pic>
            </a:graphicData>
          </a:graphic>
        </wp:inline>
      </w:drawing>
    </w:r>
  </w:p>
  <w:p w14:paraId="6852A431" w14:textId="77777777" w:rsidR="00202BC8" w:rsidRDefault="001A6A55">
    <w:pPr>
      <w:pBdr>
        <w:top w:val="nil"/>
        <w:left w:val="nil"/>
        <w:bottom w:val="nil"/>
        <w:right w:val="nil"/>
        <w:between w:val="nil"/>
      </w:pBdr>
      <w:tabs>
        <w:tab w:val="center" w:pos="4536"/>
        <w:tab w:val="right" w:pos="9072"/>
      </w:tabs>
      <w:spacing w:after="0" w:line="240" w:lineRule="auto"/>
      <w:jc w:val="right"/>
      <w:rPr>
        <w:color w:val="000000"/>
      </w:rPr>
    </w:pPr>
    <w:r>
      <w:pict w14:anchorId="061509B9">
        <v:rect id="_x0000_i1025" style="width:0;height:1.5pt" o:hralign="center" o:hrstd="t" o:hr="t" fillcolor="#a0a0a0" stroked="f"/>
      </w:pict>
    </w:r>
  </w:p>
  <w:p w14:paraId="4571D5AD" w14:textId="77777777" w:rsidR="00202BC8" w:rsidRDefault="00202BC8">
    <w:pPr>
      <w:pBdr>
        <w:top w:val="nil"/>
        <w:left w:val="nil"/>
        <w:bottom w:val="nil"/>
        <w:right w:val="nil"/>
        <w:between w:val="nil"/>
      </w:pBdr>
      <w:tabs>
        <w:tab w:val="center" w:pos="4536"/>
        <w:tab w:val="right" w:pos="9072"/>
      </w:tabs>
      <w:spacing w:after="0" w:line="240" w:lineRule="auto"/>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1630" w14:textId="77777777" w:rsidR="00202BC8" w:rsidRDefault="00202BC8">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917709"/>
    <w:multiLevelType w:val="multilevel"/>
    <w:tmpl w:val="D52C7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BC8"/>
    <w:rsid w:val="000F77C5"/>
    <w:rsid w:val="001A6A55"/>
    <w:rsid w:val="00202BC8"/>
    <w:rsid w:val="0047739D"/>
    <w:rsid w:val="005B1F25"/>
    <w:rsid w:val="00645AED"/>
    <w:rsid w:val="006F0AFF"/>
    <w:rsid w:val="00717AD2"/>
    <w:rsid w:val="00AA5BD1"/>
    <w:rsid w:val="00CB5DEA"/>
    <w:rsid w:val="00D91D7D"/>
    <w:rsid w:val="00E10DC9"/>
    <w:rsid w:val="00EA7A4E"/>
    <w:rsid w:val="00FA3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15E31B"/>
  <w15:docId w15:val="{BE812089-FB42-4ABB-8270-188EA69E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rancis.obidimalor@alliedvision.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nfo@alliedvis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lliedvision.com/en/digital-industrial-camera-solution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3DF3B7868C43945AEADB182C7FFE75A" ma:contentTypeVersion="15" ma:contentTypeDescription="Ein neues Dokument erstellen." ma:contentTypeScope="" ma:versionID="b9e27ec937ab8944ded22f575c5e86b5">
  <xsd:schema xmlns:xsd="http://www.w3.org/2001/XMLSchema" xmlns:xs="http://www.w3.org/2001/XMLSchema" xmlns:p="http://schemas.microsoft.com/office/2006/metadata/properties" xmlns:ns1="http://schemas.microsoft.com/sharepoint/v3" xmlns:ns3="d12ff0ed-71ff-4f84-9e2c-dbfafd9af633" xmlns:ns4="10cfafd9-f138-45f6-b6a1-c76b471b4ddc" targetNamespace="http://schemas.microsoft.com/office/2006/metadata/properties" ma:root="true" ma:fieldsID="3f31cedfbc308141d3cd208917d8929b" ns1:_="" ns3:_="" ns4:_="">
    <xsd:import namespace="http://schemas.microsoft.com/sharepoint/v3"/>
    <xsd:import namespace="d12ff0ed-71ff-4f84-9e2c-dbfafd9af633"/>
    <xsd:import namespace="10cfafd9-f138-45f6-b6a1-c76b471b4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igenschaften der einheitlichen Compliancerichtlinie" ma:hidden="true" ma:internalName="_ip_UnifiedCompliancePolicyProperties">
      <xsd:simpleType>
        <xsd:restriction base="dms:Note"/>
      </xsd:simpleType>
    </xsd:element>
    <xsd:element name="_ip_UnifiedCompliancePolicyUIAction" ma:index="20"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ff0ed-71ff-4f84-9e2c-dbfafd9af63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cfafd9-f138-45f6-b6a1-c76b471b4d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nGQfdRVK033YY89NuzB2dsuhOUA==">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98CE170-9662-4465-BC05-E8E45DA46F79}">
  <ds:schemaRefs>
    <ds:schemaRef ds:uri="http://schemas.microsoft.com/sharepoint/v3/contenttype/forms"/>
  </ds:schemaRefs>
</ds:datastoreItem>
</file>

<file path=customXml/itemProps2.xml><?xml version="1.0" encoding="utf-8"?>
<ds:datastoreItem xmlns:ds="http://schemas.openxmlformats.org/officeDocument/2006/customXml" ds:itemID="{B47F82FC-F42A-4A00-AAE2-D8347BB56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12ff0ed-71ff-4f84-9e2c-dbfafd9af633"/>
    <ds:schemaRef ds:uri="10cfafd9-f138-45f6-b6a1-c76b471b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D4162C6F-22FA-46FA-963E-3589E4B941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2</cp:revision>
  <dcterms:created xsi:type="dcterms:W3CDTF">2020-05-25T12:14:00Z</dcterms:created>
  <dcterms:modified xsi:type="dcterms:W3CDTF">2020-05-25T12:14:00Z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0x01010053DF3B7868C43945AEADB182C7FFE75A</vt:lpwstr>
  </property>
</Properties>
</file>