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AF16BC" w14:paraId="4AEAE6D2" w14:textId="77777777" w:rsidTr="00285B26">
        <w:tc>
          <w:tcPr>
            <w:tcW w:w="7088" w:type="dxa"/>
          </w:tcPr>
          <w:p w14:paraId="32BA65FC" w14:textId="4E0C95A8"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w:t>
            </w:r>
            <w:r w:rsidR="00641F69">
              <w:rPr>
                <w:rFonts w:eastAsia="Calibri" w:cs="Times New Roman"/>
                <w:b/>
                <w:sz w:val="24"/>
                <w:lang w:val="en-US"/>
              </w:rPr>
              <w:t>ressemitteilung</w:t>
            </w:r>
          </w:p>
        </w:tc>
        <w:tc>
          <w:tcPr>
            <w:tcW w:w="1984" w:type="dxa"/>
          </w:tcPr>
          <w:p w14:paraId="33E74911" w14:textId="618390DD" w:rsidR="007805F5" w:rsidRPr="000B45B5" w:rsidRDefault="000B45B5" w:rsidP="007805F5">
            <w:pPr>
              <w:spacing w:after="0"/>
              <w:ind w:right="177"/>
              <w:jc w:val="right"/>
              <w:rPr>
                <w:rFonts w:eastAsia="Calibri" w:cs="Times New Roman"/>
                <w:b/>
                <w:sz w:val="24"/>
              </w:rPr>
            </w:pPr>
            <w:r w:rsidRPr="000B45B5">
              <w:rPr>
                <w:rFonts w:eastAsia="Calibri" w:cs="Times New Roman"/>
                <w:b/>
                <w:sz w:val="24"/>
              </w:rPr>
              <w:t>12.</w:t>
            </w:r>
            <w:r>
              <w:rPr>
                <w:rFonts w:eastAsia="Calibri" w:cs="Times New Roman"/>
                <w:b/>
                <w:sz w:val="24"/>
              </w:rPr>
              <w:t>10</w:t>
            </w:r>
            <w:r w:rsidR="00963F71" w:rsidRPr="000B45B5">
              <w:rPr>
                <w:rFonts w:eastAsia="Calibri" w:cs="Times New Roman"/>
                <w:b/>
                <w:sz w:val="24"/>
              </w:rPr>
              <w:t>.2017</w:t>
            </w:r>
          </w:p>
        </w:tc>
      </w:tr>
    </w:tbl>
    <w:p w14:paraId="645DDD23" w14:textId="6AAE90FC" w:rsidR="007805F5" w:rsidRPr="000B45B5" w:rsidRDefault="00642821"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rPr>
      </w:pPr>
      <w:r w:rsidRPr="000B45B5">
        <w:rPr>
          <w:rFonts w:eastAsia="Calibri" w:cs="Times New Roman"/>
          <w:sz w:val="48"/>
        </w:rPr>
        <w:t xml:space="preserve">Allied Vision auf der </w:t>
      </w:r>
      <w:r w:rsidR="00B62453" w:rsidRPr="000B45B5">
        <w:rPr>
          <w:rFonts w:eastAsia="Calibri" w:cs="Times New Roman"/>
          <w:sz w:val="48"/>
        </w:rPr>
        <w:t>European Embedded Vision Conference</w:t>
      </w:r>
      <w:r w:rsidRPr="000B45B5">
        <w:rPr>
          <w:rFonts w:eastAsia="Calibri" w:cs="Times New Roman"/>
          <w:sz w:val="48"/>
        </w:rPr>
        <w:t xml:space="preserve"> in Stuttgart</w:t>
      </w:r>
    </w:p>
    <w:p w14:paraId="759C73AD" w14:textId="6151ED8B" w:rsidR="00B62453" w:rsidRPr="006A519F" w:rsidRDefault="00641F69"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color w:val="000000" w:themeColor="text1"/>
          <w:sz w:val="28"/>
          <w:szCs w:val="28"/>
        </w:rPr>
      </w:pPr>
      <w:r w:rsidRPr="00A023C3">
        <w:rPr>
          <w:rFonts w:eastAsia="Calibri" w:cs="Times New Roman"/>
          <w:color w:val="000000" w:themeColor="text1"/>
          <w:sz w:val="28"/>
          <w:szCs w:val="28"/>
        </w:rPr>
        <w:t xml:space="preserve">Allied Vision unterstützt </w:t>
      </w:r>
      <w:r w:rsidR="00B62453" w:rsidRPr="00A023C3">
        <w:rPr>
          <w:rFonts w:eastAsia="Calibri" w:cs="Times New Roman"/>
          <w:color w:val="000000" w:themeColor="text1"/>
          <w:sz w:val="28"/>
          <w:szCs w:val="28"/>
        </w:rPr>
        <w:t>a</w:t>
      </w:r>
      <w:r w:rsidRPr="00A023C3">
        <w:rPr>
          <w:rFonts w:eastAsia="Calibri" w:cs="Times New Roman"/>
          <w:color w:val="000000" w:themeColor="text1"/>
          <w:sz w:val="28"/>
          <w:szCs w:val="28"/>
        </w:rPr>
        <w:t xml:space="preserve">ls Platinum Sponsor die erste </w:t>
      </w:r>
      <w:r w:rsidR="00B62453" w:rsidRPr="00A023C3">
        <w:rPr>
          <w:rFonts w:eastAsia="Calibri" w:cs="Times New Roman"/>
          <w:color w:val="000000" w:themeColor="text1"/>
          <w:sz w:val="28"/>
          <w:szCs w:val="28"/>
        </w:rPr>
        <w:t xml:space="preserve">European Embedded Vision Conference, </w:t>
      </w:r>
      <w:r w:rsidRPr="00A023C3">
        <w:rPr>
          <w:rFonts w:eastAsia="Calibri" w:cs="Times New Roman"/>
          <w:color w:val="000000" w:themeColor="text1"/>
          <w:sz w:val="28"/>
          <w:szCs w:val="28"/>
        </w:rPr>
        <w:t>die am 12</w:t>
      </w:r>
      <w:r w:rsidR="00795455" w:rsidRPr="00A023C3">
        <w:rPr>
          <w:rFonts w:eastAsia="Calibri" w:cs="Times New Roman"/>
          <w:color w:val="000000" w:themeColor="text1"/>
          <w:sz w:val="28"/>
          <w:szCs w:val="28"/>
        </w:rPr>
        <w:t>.</w:t>
      </w:r>
      <w:r w:rsidRPr="00A023C3">
        <w:rPr>
          <w:rFonts w:eastAsia="Calibri" w:cs="Times New Roman"/>
          <w:color w:val="000000" w:themeColor="text1"/>
          <w:sz w:val="28"/>
          <w:szCs w:val="28"/>
        </w:rPr>
        <w:t xml:space="preserve">-13. </w:t>
      </w:r>
      <w:r w:rsidRPr="006A519F">
        <w:rPr>
          <w:rFonts w:eastAsia="Calibri" w:cs="Times New Roman"/>
          <w:color w:val="000000" w:themeColor="text1"/>
          <w:sz w:val="28"/>
          <w:szCs w:val="28"/>
        </w:rPr>
        <w:t>Oktob</w:t>
      </w:r>
      <w:r w:rsidR="00795455" w:rsidRPr="006A519F">
        <w:rPr>
          <w:rFonts w:eastAsia="Calibri" w:cs="Times New Roman"/>
          <w:color w:val="000000" w:themeColor="text1"/>
          <w:sz w:val="28"/>
          <w:szCs w:val="28"/>
        </w:rPr>
        <w:t>e</w:t>
      </w:r>
      <w:r w:rsidRPr="006A519F">
        <w:rPr>
          <w:rFonts w:eastAsia="Calibri" w:cs="Times New Roman"/>
          <w:color w:val="000000" w:themeColor="text1"/>
          <w:sz w:val="28"/>
          <w:szCs w:val="28"/>
        </w:rPr>
        <w:t>r 2017 in Stuttgart stattfindet.</w:t>
      </w:r>
    </w:p>
    <w:p w14:paraId="3BCE9D85" w14:textId="42F5530D" w:rsidR="0091014F" w:rsidRDefault="00642821" w:rsidP="00B6245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Pr>
          <w:rFonts w:eastAsia="Calibri" w:cs="Times New Roman"/>
          <w:i/>
          <w:color w:val="000000" w:themeColor="text1"/>
        </w:rPr>
        <w:t>Stadtroda/Stuttgart, 12</w:t>
      </w:r>
      <w:r w:rsidR="0091014F" w:rsidRPr="00A023C3">
        <w:rPr>
          <w:rFonts w:eastAsia="Calibri" w:cs="Times New Roman"/>
          <w:i/>
          <w:color w:val="000000" w:themeColor="text1"/>
        </w:rPr>
        <w:t xml:space="preserve">. </w:t>
      </w:r>
      <w:r>
        <w:rPr>
          <w:rFonts w:eastAsia="Calibri" w:cs="Times New Roman"/>
          <w:i/>
          <w:color w:val="000000" w:themeColor="text1"/>
        </w:rPr>
        <w:t>Oktober</w:t>
      </w:r>
      <w:r w:rsidR="00AC3EEC" w:rsidRPr="0091014F">
        <w:rPr>
          <w:rFonts w:eastAsia="Calibri" w:cs="Times New Roman"/>
          <w:i/>
          <w:color w:val="000000" w:themeColor="text1"/>
        </w:rPr>
        <w:t xml:space="preserve"> 2017</w:t>
      </w:r>
      <w:r w:rsidR="00AC3EEC" w:rsidRPr="0091014F">
        <w:rPr>
          <w:rFonts w:eastAsia="Calibri" w:cs="Times New Roman"/>
          <w:color w:val="000000" w:themeColor="text1"/>
        </w:rPr>
        <w:t xml:space="preserve"> –  </w:t>
      </w:r>
      <w:r>
        <w:rPr>
          <w:rFonts w:eastAsia="Calibri" w:cs="Times New Roman"/>
          <w:color w:val="000000" w:themeColor="text1"/>
        </w:rPr>
        <w:t>D</w:t>
      </w:r>
      <w:r w:rsidRPr="0091014F">
        <w:rPr>
          <w:rFonts w:eastAsia="Calibri" w:cs="Times New Roman"/>
          <w:color w:val="000000" w:themeColor="text1"/>
        </w:rPr>
        <w:t xml:space="preserve">ie erste europäische Konferenz zum Thema Embedded Vision, die </w:t>
      </w:r>
      <w:r>
        <w:rPr>
          <w:rFonts w:eastAsia="Calibri" w:cs="Times New Roman"/>
          <w:color w:val="000000" w:themeColor="text1"/>
        </w:rPr>
        <w:t>Embedded VISION Europe</w:t>
      </w:r>
      <w:r>
        <w:rPr>
          <w:rFonts w:eastAsia="Calibri" w:cs="Times New Roman"/>
          <w:color w:val="000000" w:themeColor="text1"/>
        </w:rPr>
        <w:t xml:space="preserve">, startet am 12. Oktober 2017 </w:t>
      </w:r>
      <w:r w:rsidRPr="0091014F">
        <w:rPr>
          <w:rFonts w:eastAsia="Calibri" w:cs="Times New Roman"/>
          <w:color w:val="000000" w:themeColor="text1"/>
        </w:rPr>
        <w:t>im ICS International Congress Center Stuttgart direkt neb</w:t>
      </w:r>
      <w:r>
        <w:rPr>
          <w:rFonts w:eastAsia="Calibri" w:cs="Times New Roman"/>
          <w:color w:val="000000" w:themeColor="text1"/>
        </w:rPr>
        <w:t>e</w:t>
      </w:r>
      <w:r w:rsidRPr="0091014F">
        <w:rPr>
          <w:rFonts w:eastAsia="Calibri" w:cs="Times New Roman"/>
          <w:color w:val="000000" w:themeColor="text1"/>
        </w:rPr>
        <w:t>n dem Stuttgart</w:t>
      </w:r>
      <w:r>
        <w:rPr>
          <w:rFonts w:eastAsia="Calibri" w:cs="Times New Roman"/>
          <w:color w:val="000000" w:themeColor="text1"/>
        </w:rPr>
        <w:t>e</w:t>
      </w:r>
      <w:r w:rsidRPr="0091014F">
        <w:rPr>
          <w:rFonts w:eastAsia="Calibri" w:cs="Times New Roman"/>
          <w:color w:val="000000" w:themeColor="text1"/>
        </w:rPr>
        <w:t>r Flughafen</w:t>
      </w:r>
      <w:r>
        <w:rPr>
          <w:rFonts w:eastAsia="Calibri" w:cs="Times New Roman"/>
          <w:color w:val="000000" w:themeColor="text1"/>
        </w:rPr>
        <w:t xml:space="preserve">. </w:t>
      </w:r>
      <w:r w:rsidR="00E02206">
        <w:rPr>
          <w:rFonts w:eastAsia="Calibri" w:cs="Times New Roman"/>
          <w:color w:val="000000" w:themeColor="text1"/>
        </w:rPr>
        <w:t>Allied Vision u</w:t>
      </w:r>
      <w:r w:rsidR="00E02206">
        <w:rPr>
          <w:rFonts w:eastAsia="Calibri" w:cs="Times New Roman"/>
          <w:color w:val="000000" w:themeColor="text1"/>
        </w:rPr>
        <w:t>nterstützt diese neue Konferenz, die von der</w:t>
      </w:r>
      <w:r w:rsidR="00E02206" w:rsidRPr="0091014F">
        <w:rPr>
          <w:rFonts w:eastAsia="Calibri" w:cs="Times New Roman"/>
          <w:color w:val="000000" w:themeColor="text1"/>
        </w:rPr>
        <w:t xml:space="preserve"> European Machine Vision A</w:t>
      </w:r>
      <w:r w:rsidR="00E02206">
        <w:rPr>
          <w:rFonts w:eastAsia="Calibri" w:cs="Times New Roman"/>
          <w:color w:val="000000" w:themeColor="text1"/>
        </w:rPr>
        <w:t xml:space="preserve">ssociation (EMVA) und der Messe VISION organisiert wird, </w:t>
      </w:r>
      <w:r w:rsidR="00E02206">
        <w:rPr>
          <w:rFonts w:eastAsia="Calibri" w:cs="Times New Roman"/>
          <w:color w:val="000000" w:themeColor="text1"/>
        </w:rPr>
        <w:t xml:space="preserve">als Platinum Sponsor und Aussteller. </w:t>
      </w:r>
      <w:r w:rsidR="0091014F">
        <w:rPr>
          <w:rFonts w:eastAsia="Calibri" w:cs="Times New Roman"/>
          <w:color w:val="000000" w:themeColor="text1"/>
        </w:rPr>
        <w:t>In dieser Funktion gestaltet Allied Vis</w:t>
      </w:r>
      <w:r w:rsidR="002F14FF">
        <w:rPr>
          <w:rFonts w:eastAsia="Calibri" w:cs="Times New Roman"/>
          <w:color w:val="000000" w:themeColor="text1"/>
        </w:rPr>
        <w:t>ion das Konferenzprogramm auch aktiv</w:t>
      </w:r>
      <w:r w:rsidR="0091014F">
        <w:rPr>
          <w:rFonts w:eastAsia="Calibri" w:cs="Times New Roman"/>
          <w:color w:val="000000" w:themeColor="text1"/>
        </w:rPr>
        <w:t xml:space="preserve"> mit ein</w:t>
      </w:r>
      <w:r w:rsidR="002F14FF">
        <w:rPr>
          <w:rFonts w:eastAsia="Calibri" w:cs="Times New Roman"/>
          <w:color w:val="000000" w:themeColor="text1"/>
        </w:rPr>
        <w:t>em Beitrag über Kamer</w:t>
      </w:r>
      <w:r w:rsidR="00A023C3">
        <w:rPr>
          <w:rFonts w:eastAsia="Calibri" w:cs="Times New Roman"/>
          <w:color w:val="000000" w:themeColor="text1"/>
        </w:rPr>
        <w:t>a</w:t>
      </w:r>
      <w:r w:rsidR="002F14FF">
        <w:rPr>
          <w:rFonts w:eastAsia="Calibri" w:cs="Times New Roman"/>
          <w:color w:val="000000" w:themeColor="text1"/>
        </w:rPr>
        <w:t>module mit leistungsstarker Bild</w:t>
      </w:r>
      <w:r w:rsidR="00A023C3">
        <w:rPr>
          <w:rFonts w:eastAsia="Calibri" w:cs="Times New Roman"/>
          <w:color w:val="000000" w:themeColor="text1"/>
        </w:rPr>
        <w:t>vor</w:t>
      </w:r>
      <w:r w:rsidR="002F14FF">
        <w:rPr>
          <w:rFonts w:eastAsia="Calibri" w:cs="Times New Roman"/>
          <w:color w:val="000000" w:themeColor="text1"/>
        </w:rPr>
        <w:t>verarbeitung für Embedded Vision mit.</w:t>
      </w:r>
    </w:p>
    <w:p w14:paraId="776ACD2F" w14:textId="4F507D3F" w:rsidR="00B34E13" w:rsidRPr="002F14FF" w:rsidRDefault="002F14FF" w:rsidP="002F14FF">
      <w:r>
        <w:t>„Embedded Vision ist die Zukunft von Computer Vision. Allied Vision hat dies erkannt und eine bahnbrechende Kameraplattform entwickelt, die die Leistungsfähigkeit von PC-basierten Machine Vision Systemen in die embedded Welt bringt. Die European Embedded Vision Conference bietet die Möglichkeit, die Definition von Embedded Vision sowie deren besonderen Anforderungen und Herausforderungen an Hard- und Software zu diskutieren. Allied Vision hat sich zur Aufgabe gestellt, eine Brücke zwischen Machine Vision und Embedded Systemen zu schlagen. So war die Entscheidung, die Veranstaltung als Sponsor zu unterstützen,</w:t>
      </w:r>
      <w:r w:rsidR="00A023C3">
        <w:t xml:space="preserve"> sehr naheliegend</w:t>
      </w:r>
      <w:r>
        <w:t>“</w:t>
      </w:r>
      <w:r w:rsidR="00A023C3">
        <w:t>,</w:t>
      </w:r>
      <w:r>
        <w:t xml:space="preserve"> </w:t>
      </w:r>
      <w:r w:rsidRPr="002F14FF">
        <w:rPr>
          <w:rFonts w:eastAsia="Calibri" w:cs="Times New Roman"/>
          <w:color w:val="000000" w:themeColor="text1"/>
        </w:rPr>
        <w:t>so</w:t>
      </w:r>
      <w:r w:rsidR="00B34E13" w:rsidRPr="002F14FF">
        <w:rPr>
          <w:rFonts w:eastAsia="Calibri" w:cs="Times New Roman"/>
          <w:color w:val="000000" w:themeColor="text1"/>
        </w:rPr>
        <w:t xml:space="preserve"> Paul Maria Z</w:t>
      </w:r>
      <w:r>
        <w:rPr>
          <w:rFonts w:eastAsia="Calibri" w:cs="Times New Roman"/>
          <w:color w:val="000000" w:themeColor="text1"/>
        </w:rPr>
        <w:t>alewski, Product Line Manager bei der</w:t>
      </w:r>
      <w:r w:rsidR="00B34E13" w:rsidRPr="002F14FF">
        <w:rPr>
          <w:rFonts w:eastAsia="Calibri" w:cs="Times New Roman"/>
          <w:color w:val="000000" w:themeColor="text1"/>
        </w:rPr>
        <w:t xml:space="preserve"> Allied Vision </w:t>
      </w:r>
      <w:r w:rsidR="00233B96" w:rsidRPr="002F14FF">
        <w:rPr>
          <w:rFonts w:eastAsia="Calibri" w:cs="Times New Roman"/>
          <w:color w:val="000000" w:themeColor="text1"/>
        </w:rPr>
        <w:t>Technologies</w:t>
      </w:r>
      <w:r w:rsidR="00B34E13" w:rsidRPr="002F14FF">
        <w:rPr>
          <w:rFonts w:eastAsia="Calibri" w:cs="Times New Roman"/>
          <w:color w:val="000000" w:themeColor="text1"/>
        </w:rPr>
        <w:t xml:space="preserve"> GmbH.</w:t>
      </w:r>
    </w:p>
    <w:p w14:paraId="3F95CB81" w14:textId="1668B5DF" w:rsidR="002F14FF" w:rsidRPr="00A023C3" w:rsidRDefault="002F14FF" w:rsidP="00A023C3">
      <w:pPr>
        <w:tabs>
          <w:tab w:val="left" w:pos="708"/>
          <w:tab w:val="left" w:pos="1416"/>
          <w:tab w:val="left" w:pos="2124"/>
          <w:tab w:val="left" w:pos="2832"/>
          <w:tab w:val="left" w:pos="3540"/>
          <w:tab w:val="left" w:pos="4248"/>
          <w:tab w:val="left" w:pos="4956"/>
          <w:tab w:val="left" w:pos="7080"/>
          <w:tab w:val="left" w:pos="7788"/>
          <w:tab w:val="left" w:pos="8496"/>
        </w:tabs>
        <w:spacing w:after="120"/>
        <w:rPr>
          <w:rFonts w:eastAsia="Calibri" w:cs="Times New Roman"/>
          <w:b/>
          <w:color w:val="000000" w:themeColor="text1"/>
        </w:rPr>
      </w:pPr>
      <w:r w:rsidRPr="00A023C3">
        <w:rPr>
          <w:rFonts w:eastAsia="Calibri" w:cs="Times New Roman"/>
          <w:b/>
          <w:color w:val="000000" w:themeColor="text1"/>
        </w:rPr>
        <w:t>Embedded Vision Experten</w:t>
      </w:r>
      <w:r w:rsidR="00B34E13" w:rsidRPr="00A023C3">
        <w:rPr>
          <w:rFonts w:eastAsia="Calibri" w:cs="Times New Roman"/>
          <w:b/>
          <w:color w:val="000000" w:themeColor="text1"/>
        </w:rPr>
        <w:t xml:space="preserve"> </w:t>
      </w:r>
      <w:r w:rsidR="00A023C3">
        <w:rPr>
          <w:rFonts w:eastAsia="Calibri" w:cs="Times New Roman"/>
          <w:b/>
          <w:color w:val="000000" w:themeColor="text1"/>
        </w:rPr>
        <w:br/>
      </w:r>
      <w:r w:rsidRPr="002F14FF">
        <w:rPr>
          <w:rFonts w:eastAsia="Calibri" w:cs="Times New Roman"/>
          <w:color w:val="000000" w:themeColor="text1"/>
        </w:rPr>
        <w:t xml:space="preserve">Embedded VISION Europe 2017 ist die einzige Konferenz in Europa mit dem </w:t>
      </w:r>
      <w:r>
        <w:rPr>
          <w:rFonts w:eastAsia="Calibri" w:cs="Times New Roman"/>
          <w:color w:val="000000" w:themeColor="text1"/>
        </w:rPr>
        <w:t>Fokus</w:t>
      </w:r>
      <w:r w:rsidRPr="002F14FF">
        <w:rPr>
          <w:rFonts w:eastAsia="Calibri" w:cs="Times New Roman"/>
          <w:color w:val="000000" w:themeColor="text1"/>
        </w:rPr>
        <w:t xml:space="preserve"> Embedded Vision</w:t>
      </w:r>
      <w:r>
        <w:rPr>
          <w:rFonts w:eastAsia="Calibri" w:cs="Times New Roman"/>
          <w:color w:val="000000" w:themeColor="text1"/>
        </w:rPr>
        <w:t>.</w:t>
      </w:r>
      <w:r w:rsidR="00C420D4">
        <w:rPr>
          <w:rFonts w:eastAsia="Calibri" w:cs="Times New Roman"/>
          <w:color w:val="000000" w:themeColor="text1"/>
        </w:rPr>
        <w:t xml:space="preserve"> Im Rahmen der Veranstaltung werden die Möglichkeiten und das Potential von Hardware- und Software-Plattformen aufgezeigt und Anwendungen und Märkte für Embedded Vision präsentiert. Die Konferenz schafft eine Plattform für Informations-, Er</w:t>
      </w:r>
      <w:r w:rsidR="00A023C3">
        <w:rPr>
          <w:rFonts w:eastAsia="Calibri" w:cs="Times New Roman"/>
          <w:color w:val="000000" w:themeColor="text1"/>
        </w:rPr>
        <w:t>f</w:t>
      </w:r>
      <w:r w:rsidR="00C420D4">
        <w:rPr>
          <w:rFonts w:eastAsia="Calibri" w:cs="Times New Roman"/>
          <w:color w:val="000000" w:themeColor="text1"/>
        </w:rPr>
        <w:t>ahrungs- und Meinungsautausch. Das Programm wird in englischer Sprache abgehalten und ist eine Zusammenarbeit zwischen der EMVA und der Messe Stuttgart, die</w:t>
      </w:r>
      <w:r w:rsidR="002A4B82">
        <w:rPr>
          <w:rFonts w:eastAsia="Calibri" w:cs="Times New Roman"/>
          <w:color w:val="000000" w:themeColor="text1"/>
        </w:rPr>
        <w:t xml:space="preserve"> auch die internationale </w:t>
      </w:r>
      <w:r w:rsidR="00C420D4">
        <w:rPr>
          <w:rFonts w:eastAsia="Calibri" w:cs="Times New Roman"/>
          <w:color w:val="000000" w:themeColor="text1"/>
        </w:rPr>
        <w:t xml:space="preserve">Messe </w:t>
      </w:r>
      <w:r w:rsidR="002A4B82">
        <w:rPr>
          <w:rFonts w:eastAsia="Calibri" w:cs="Times New Roman"/>
          <w:color w:val="000000" w:themeColor="text1"/>
        </w:rPr>
        <w:t xml:space="preserve">Vision </w:t>
      </w:r>
      <w:r w:rsidR="00C420D4">
        <w:rPr>
          <w:rFonts w:eastAsia="Calibri" w:cs="Times New Roman"/>
          <w:color w:val="000000" w:themeColor="text1"/>
        </w:rPr>
        <w:t xml:space="preserve">organisiert. </w:t>
      </w:r>
    </w:p>
    <w:p w14:paraId="579F2B5C" w14:textId="0B486503" w:rsidR="00A023C3" w:rsidRPr="00A023C3" w:rsidRDefault="00C420D4" w:rsidP="002A4B82">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eastAsia="Calibri" w:cs="Times New Roman"/>
          <w:color w:val="000000" w:themeColor="text1"/>
        </w:rPr>
        <w:t>Die erste Embedded VISION Europe ist auf Entwickler und Anwender von Embedded (Vision) Systemen ausgerichtet. Die Konferenz wird begleitet von einer Ausstellung, in deren Rahmen Allied Vision der europäischen Machine und Embedded Vision Communit</w:t>
      </w:r>
      <w:r w:rsidR="002A4B82">
        <w:rPr>
          <w:rFonts w:eastAsia="Calibri" w:cs="Times New Roman"/>
          <w:color w:val="000000" w:themeColor="text1"/>
        </w:rPr>
        <w:t xml:space="preserve">y seine neue Kameraplattform </w:t>
      </w:r>
      <w:r w:rsidR="00A023C3">
        <w:rPr>
          <w:rFonts w:eastAsia="Calibri" w:cs="Times New Roman"/>
          <w:color w:val="000000" w:themeColor="text1"/>
        </w:rPr>
        <w:t>präsentiert</w:t>
      </w:r>
      <w:r>
        <w:rPr>
          <w:rFonts w:eastAsia="Calibri" w:cs="Times New Roman"/>
          <w:color w:val="000000" w:themeColor="text1"/>
        </w:rPr>
        <w:t xml:space="preserve">. </w:t>
      </w:r>
      <w:bookmarkStart w:id="1" w:name="_Hlk481425173"/>
      <w:r w:rsidR="002A4B82">
        <w:rPr>
          <w:rFonts w:ascii="Calibri" w:eastAsia="Calibri" w:hAnsi="Calibri" w:cs="Times New Roman"/>
        </w:rPr>
        <w:t xml:space="preserve">Die neue Allied Vision 1er Produktlinie wurde speziell für Embedded Vision-Anwendungen konzipiert, erfüllt aber gleichzeitig die hohen Standards der Bildverarbeitung </w:t>
      </w:r>
      <w:r w:rsidR="002A4B82">
        <w:rPr>
          <w:rFonts w:ascii="Calibri" w:eastAsia="Calibri" w:hAnsi="Calibri" w:cs="Times New Roman"/>
        </w:rPr>
        <w:lastRenderedPageBreak/>
        <w:t>für sogenannte „Machine Vision“-Anwendungen. Sie schlägt eine Brücke zwischen der embedded und der PC-basierten Welt der industriellen Bildvera</w:t>
      </w:r>
      <w:bookmarkStart w:id="2" w:name="_GoBack"/>
      <w:bookmarkEnd w:id="2"/>
      <w:r w:rsidR="002A4B82">
        <w:rPr>
          <w:rFonts w:ascii="Calibri" w:eastAsia="Calibri" w:hAnsi="Calibri" w:cs="Times New Roman"/>
        </w:rPr>
        <w:t>rbeitung und stellt damit für beide Bereiche einen neuartigen Ansatz dar.</w:t>
      </w:r>
    </w:p>
    <w:bookmarkEnd w:id="1"/>
    <w:p w14:paraId="0ED2B6B1" w14:textId="612C7F68" w:rsidR="002A4B82" w:rsidRPr="002A4B82" w:rsidRDefault="002A4B82" w:rsidP="00A023C3">
      <w:pPr>
        <w:tabs>
          <w:tab w:val="left" w:pos="708"/>
          <w:tab w:val="left" w:pos="1416"/>
          <w:tab w:val="left" w:pos="2124"/>
          <w:tab w:val="left" w:pos="2832"/>
          <w:tab w:val="left" w:pos="3540"/>
          <w:tab w:val="left" w:pos="4248"/>
          <w:tab w:val="left" w:pos="4956"/>
          <w:tab w:val="left" w:pos="7080"/>
          <w:tab w:val="left" w:pos="7788"/>
          <w:tab w:val="left" w:pos="8496"/>
        </w:tabs>
        <w:spacing w:after="120"/>
        <w:rPr>
          <w:rFonts w:eastAsia="Calibri" w:cs="Times New Roman"/>
          <w:b/>
          <w:color w:val="000000" w:themeColor="text1"/>
          <w:lang w:val="en-US"/>
        </w:rPr>
      </w:pPr>
      <w:r>
        <w:rPr>
          <w:rFonts w:eastAsia="Calibri" w:cs="Times New Roman"/>
          <w:b/>
          <w:color w:val="000000" w:themeColor="text1"/>
          <w:lang w:val="en-US"/>
        </w:rPr>
        <w:t xml:space="preserve">Allied Vision auf der </w:t>
      </w:r>
      <w:r w:rsidR="00233B96" w:rsidRPr="00233B96">
        <w:rPr>
          <w:rFonts w:eastAsia="Calibri" w:cs="Times New Roman"/>
          <w:b/>
          <w:color w:val="000000" w:themeColor="text1"/>
          <w:lang w:val="en-US"/>
        </w:rPr>
        <w:t xml:space="preserve"> Embedded Vision Europe Conference </w:t>
      </w:r>
    </w:p>
    <w:p w14:paraId="55C2A3AF" w14:textId="7CE5BE78" w:rsidR="00233B96" w:rsidRPr="00233B96" w:rsidRDefault="00233B96" w:rsidP="00233B96">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color w:val="000000" w:themeColor="text1"/>
          <w:lang w:val="en-US"/>
        </w:rPr>
      </w:pPr>
      <w:r w:rsidRPr="00233B96">
        <w:rPr>
          <w:rFonts w:eastAsia="Calibri" w:cs="Times New Roman"/>
          <w:color w:val="000000" w:themeColor="text1"/>
          <w:lang w:val="en-US"/>
        </w:rPr>
        <w:t>Embedded VISION Europe</w:t>
      </w:r>
    </w:p>
    <w:p w14:paraId="6C2C8073" w14:textId="31F6349B" w:rsidR="00233B96" w:rsidRPr="00233B96" w:rsidRDefault="002A4B82" w:rsidP="00233B96">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Pr>
          <w:rFonts w:eastAsia="Calibri" w:cs="Times New Roman"/>
          <w:color w:val="000000" w:themeColor="text1"/>
          <w:lang w:val="en-US"/>
        </w:rPr>
        <w:t>12. – 13. Oktober 2017</w:t>
      </w:r>
    </w:p>
    <w:p w14:paraId="51132942" w14:textId="523D7C22" w:rsidR="00233B96" w:rsidRPr="00A023C3" w:rsidRDefault="00233B96" w:rsidP="00A023C3">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120"/>
        <w:ind w:left="357"/>
        <w:contextualSpacing w:val="0"/>
        <w:rPr>
          <w:rFonts w:eastAsia="Calibri" w:cs="Times New Roman"/>
          <w:color w:val="000000" w:themeColor="text1"/>
          <w:lang w:val="en-US"/>
        </w:rPr>
      </w:pPr>
      <w:r w:rsidRPr="00233B96">
        <w:rPr>
          <w:rFonts w:eastAsia="Calibri" w:cs="Times New Roman"/>
          <w:color w:val="000000" w:themeColor="text1"/>
          <w:lang w:val="en-US"/>
        </w:rPr>
        <w:t xml:space="preserve">ICS International Congress Center Stuttgart </w:t>
      </w:r>
    </w:p>
    <w:p w14:paraId="793E144E" w14:textId="5B686E70" w:rsidR="00233B96" w:rsidRPr="00A023C3" w:rsidRDefault="002A4B82" w:rsidP="00A023C3">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120"/>
        <w:ind w:left="357" w:hanging="357"/>
        <w:contextualSpacing w:val="0"/>
        <w:rPr>
          <w:rFonts w:eastAsia="Calibri" w:cs="Times New Roman"/>
          <w:color w:val="000000" w:themeColor="text1"/>
          <w:lang w:val="en-US"/>
        </w:rPr>
      </w:pPr>
      <w:r>
        <w:rPr>
          <w:rFonts w:eastAsia="Calibri" w:cs="Times New Roman"/>
          <w:color w:val="000000" w:themeColor="text1"/>
          <w:lang w:val="en-US"/>
        </w:rPr>
        <w:t>Ausstellung</w:t>
      </w:r>
      <w:r w:rsidR="00233B96">
        <w:rPr>
          <w:rFonts w:eastAsia="Calibri" w:cs="Times New Roman"/>
          <w:color w:val="000000" w:themeColor="text1"/>
          <w:lang w:val="en-US"/>
        </w:rPr>
        <w:t xml:space="preserve">: </w:t>
      </w:r>
      <w:r w:rsidR="00233B96">
        <w:rPr>
          <w:rFonts w:eastAsia="Calibri" w:cs="Times New Roman"/>
          <w:color w:val="000000" w:themeColor="text1"/>
          <w:lang w:val="en-US"/>
        </w:rPr>
        <w:br/>
      </w:r>
      <w:r>
        <w:rPr>
          <w:rFonts w:eastAsia="Calibri" w:cs="Times New Roman"/>
          <w:color w:val="000000" w:themeColor="text1"/>
          <w:lang w:val="en-US"/>
        </w:rPr>
        <w:t xml:space="preserve">Stand Nummer </w:t>
      </w:r>
      <w:r w:rsidR="00233B96" w:rsidRPr="00233B96">
        <w:rPr>
          <w:rFonts w:eastAsia="Calibri" w:cs="Times New Roman"/>
          <w:color w:val="000000" w:themeColor="text1"/>
          <w:lang w:val="en-US"/>
        </w:rPr>
        <w:t>6</w:t>
      </w:r>
    </w:p>
    <w:p w14:paraId="051D48A4" w14:textId="3947BC92" w:rsidR="00233B96" w:rsidRPr="006A519F" w:rsidRDefault="002A4B82" w:rsidP="00233B96">
      <w:pPr>
        <w:pStyle w:val="Listenabsatz"/>
        <w:numPr>
          <w:ilvl w:val="0"/>
          <w:numId w:val="9"/>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i/>
          <w:color w:val="000000" w:themeColor="text1"/>
          <w:lang w:val="en-US"/>
        </w:rPr>
      </w:pPr>
      <w:r>
        <w:rPr>
          <w:rFonts w:eastAsia="Calibri" w:cs="Times New Roman"/>
          <w:color w:val="000000" w:themeColor="text1"/>
          <w:lang w:val="en-US"/>
        </w:rPr>
        <w:t>Vortrag</w:t>
      </w:r>
      <w:r w:rsidR="00233B96">
        <w:rPr>
          <w:rFonts w:eastAsia="Calibri" w:cs="Times New Roman"/>
          <w:color w:val="000000" w:themeColor="text1"/>
          <w:lang w:val="en-US"/>
        </w:rPr>
        <w:t xml:space="preserve">: </w:t>
      </w:r>
      <w:r w:rsidR="00233B96">
        <w:rPr>
          <w:rFonts w:eastAsia="Calibri" w:cs="Times New Roman"/>
          <w:color w:val="000000" w:themeColor="text1"/>
          <w:lang w:val="en-US"/>
        </w:rPr>
        <w:br/>
      </w:r>
      <w:r w:rsidR="00233B96" w:rsidRPr="006A519F">
        <w:rPr>
          <w:rFonts w:eastAsia="Calibri" w:cs="Times New Roman"/>
          <w:i/>
          <w:color w:val="000000" w:themeColor="text1"/>
          <w:lang w:val="en-US"/>
        </w:rPr>
        <w:t>Bringing machine vision performance to embedded systems –</w:t>
      </w:r>
    </w:p>
    <w:p w14:paraId="4F786A1C" w14:textId="77777777" w:rsidR="00233B96" w:rsidRPr="006A519F" w:rsidRDefault="00233B96" w:rsidP="00233B96">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i/>
          <w:color w:val="000000" w:themeColor="text1"/>
          <w:lang w:val="en-US"/>
        </w:rPr>
      </w:pPr>
      <w:r w:rsidRPr="006A519F">
        <w:rPr>
          <w:rFonts w:eastAsia="Calibri" w:cs="Times New Roman"/>
          <w:i/>
          <w:color w:val="000000" w:themeColor="text1"/>
          <w:lang w:val="en-US"/>
        </w:rPr>
        <w:t xml:space="preserve">Camera Modules with advanced image pre-processing for Embedded Vision </w:t>
      </w:r>
    </w:p>
    <w:p w14:paraId="598B864B" w14:textId="45490EDF" w:rsidR="00233B96" w:rsidRPr="00D12BEF" w:rsidRDefault="00233B96" w:rsidP="00D12BEF">
      <w:pPr>
        <w:tabs>
          <w:tab w:val="left" w:pos="708"/>
          <w:tab w:val="left" w:pos="1416"/>
          <w:tab w:val="left" w:pos="2124"/>
          <w:tab w:val="left" w:pos="2832"/>
          <w:tab w:val="left" w:pos="3540"/>
          <w:tab w:val="left" w:pos="4248"/>
          <w:tab w:val="left" w:pos="4956"/>
          <w:tab w:val="left" w:pos="7080"/>
          <w:tab w:val="left" w:pos="7788"/>
          <w:tab w:val="left" w:pos="8496"/>
        </w:tabs>
        <w:spacing w:after="0"/>
        <w:ind w:left="360"/>
        <w:rPr>
          <w:rFonts w:eastAsia="Calibri" w:cs="Times New Roman"/>
          <w:color w:val="000000" w:themeColor="text1"/>
          <w:lang w:val="en-US"/>
        </w:rPr>
      </w:pPr>
      <w:r w:rsidRPr="00D12BEF">
        <w:rPr>
          <w:rFonts w:eastAsia="Calibri" w:cs="Times New Roman"/>
          <w:color w:val="000000" w:themeColor="text1"/>
          <w:lang w:val="en-US"/>
        </w:rPr>
        <w:t>Paul Maria Zalewski, Product Line Manager, Allied Vision Technologies GmbH</w:t>
      </w:r>
    </w:p>
    <w:p w14:paraId="16CB85D0" w14:textId="2E118B60" w:rsidR="00B62453" w:rsidRPr="00BD2E54" w:rsidRDefault="002A4B82" w:rsidP="00233B96">
      <w:pPr>
        <w:pStyle w:val="Listenabsatz"/>
        <w:numPr>
          <w:ilvl w:val="0"/>
          <w:numId w:val="9"/>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color w:val="000000" w:themeColor="text1"/>
          <w:lang w:val="en-US"/>
        </w:rPr>
      </w:pPr>
      <w:r>
        <w:rPr>
          <w:rFonts w:eastAsia="Calibri" w:cs="Times New Roman"/>
          <w:color w:val="000000" w:themeColor="text1"/>
          <w:lang w:val="en-US"/>
        </w:rPr>
        <w:t>Donnerstag, 12. Oktober</w:t>
      </w:r>
      <w:r w:rsidR="00B62453" w:rsidRPr="00BD2E54">
        <w:rPr>
          <w:rFonts w:eastAsia="Calibri" w:cs="Times New Roman"/>
          <w:color w:val="000000" w:themeColor="text1"/>
          <w:lang w:val="en-US"/>
        </w:rPr>
        <w:t xml:space="preserve"> 2017</w:t>
      </w:r>
    </w:p>
    <w:p w14:paraId="18D936C9" w14:textId="2823ABCF" w:rsidR="00B62453" w:rsidRPr="00BD2E54" w:rsidRDefault="00B62453" w:rsidP="00233B96">
      <w:pPr>
        <w:pStyle w:val="Listenabsatz"/>
        <w:numPr>
          <w:ilvl w:val="0"/>
          <w:numId w:val="9"/>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color w:val="000000" w:themeColor="text1"/>
          <w:lang w:val="en-US"/>
        </w:rPr>
      </w:pPr>
      <w:r w:rsidRPr="00BD2E54">
        <w:rPr>
          <w:rFonts w:eastAsia="Calibri" w:cs="Times New Roman"/>
          <w:color w:val="000000" w:themeColor="text1"/>
          <w:lang w:val="en-US"/>
        </w:rPr>
        <w:t>Presentation block 2: "Image Acquisition"</w:t>
      </w:r>
    </w:p>
    <w:p w14:paraId="621ED462" w14:textId="03267823" w:rsidR="002A4B82" w:rsidRPr="00E02206" w:rsidRDefault="00E02206" w:rsidP="00A023C3">
      <w:pPr>
        <w:pStyle w:val="Listenabsatz"/>
        <w:numPr>
          <w:ilvl w:val="0"/>
          <w:numId w:val="9"/>
        </w:numPr>
        <w:tabs>
          <w:tab w:val="left" w:pos="708"/>
          <w:tab w:val="left" w:pos="1416"/>
          <w:tab w:val="left" w:pos="2124"/>
          <w:tab w:val="left" w:pos="2832"/>
          <w:tab w:val="left" w:pos="3540"/>
          <w:tab w:val="left" w:pos="4248"/>
          <w:tab w:val="left" w:pos="4956"/>
          <w:tab w:val="left" w:pos="7080"/>
          <w:tab w:val="left" w:pos="7788"/>
          <w:tab w:val="left" w:pos="8496"/>
        </w:tabs>
        <w:ind w:left="357" w:hanging="357"/>
        <w:rPr>
          <w:rFonts w:eastAsia="Calibri" w:cs="Times New Roman"/>
          <w:color w:val="000000" w:themeColor="text1"/>
        </w:rPr>
      </w:pPr>
      <w:r w:rsidRPr="00E02206">
        <w:rPr>
          <w:rFonts w:eastAsia="Calibri" w:cs="Times New Roman"/>
          <w:color w:val="000000" w:themeColor="text1"/>
        </w:rPr>
        <w:t>Von 16.</w:t>
      </w:r>
      <w:r>
        <w:rPr>
          <w:rFonts w:eastAsia="Calibri" w:cs="Times New Roman"/>
          <w:color w:val="000000" w:themeColor="text1"/>
        </w:rPr>
        <w:t>50</w:t>
      </w:r>
      <w:r w:rsidR="002A4B82" w:rsidRPr="00E02206">
        <w:rPr>
          <w:rFonts w:eastAsia="Calibri" w:cs="Times New Roman"/>
          <w:color w:val="000000" w:themeColor="text1"/>
        </w:rPr>
        <w:t xml:space="preserve"> bis 17.</w:t>
      </w:r>
      <w:r>
        <w:rPr>
          <w:rFonts w:eastAsia="Calibri" w:cs="Times New Roman"/>
          <w:color w:val="000000" w:themeColor="text1"/>
        </w:rPr>
        <w:t>10</w:t>
      </w:r>
      <w:r w:rsidR="002A4B82" w:rsidRPr="00E02206">
        <w:rPr>
          <w:rFonts w:eastAsia="Calibri" w:cs="Times New Roman"/>
          <w:color w:val="000000" w:themeColor="text1"/>
        </w:rPr>
        <w:t xml:space="preserve"> Uhr</w:t>
      </w:r>
    </w:p>
    <w:p w14:paraId="204A46C9" w14:textId="02D5D453" w:rsidR="00A311AE" w:rsidRPr="002A4B82" w:rsidRDefault="002A4B82" w:rsidP="00B6245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2A4B82">
        <w:rPr>
          <w:rFonts w:eastAsia="Calibri" w:cs="Times New Roman"/>
          <w:color w:val="000000" w:themeColor="text1"/>
        </w:rPr>
        <w:t>Anmeldung, weitere</w:t>
      </w:r>
      <w:r w:rsidR="00B62453" w:rsidRPr="002A4B82">
        <w:rPr>
          <w:rFonts w:eastAsia="Calibri" w:cs="Times New Roman"/>
          <w:color w:val="000000" w:themeColor="text1"/>
        </w:rPr>
        <w:t xml:space="preserve"> </w:t>
      </w:r>
      <w:r w:rsidRPr="002A4B82">
        <w:rPr>
          <w:rFonts w:eastAsia="Calibri" w:cs="Times New Roman"/>
          <w:color w:val="000000" w:themeColor="text1"/>
        </w:rPr>
        <w:t>I</w:t>
      </w:r>
      <w:r w:rsidR="00B62453" w:rsidRPr="002A4B82">
        <w:rPr>
          <w:rFonts w:eastAsia="Calibri" w:cs="Times New Roman"/>
          <w:color w:val="000000" w:themeColor="text1"/>
        </w:rPr>
        <w:t>nformat</w:t>
      </w:r>
      <w:r w:rsidR="00233B96" w:rsidRPr="002A4B82">
        <w:rPr>
          <w:rFonts w:eastAsia="Calibri" w:cs="Times New Roman"/>
          <w:color w:val="000000" w:themeColor="text1"/>
        </w:rPr>
        <w:t>ion</w:t>
      </w:r>
      <w:r w:rsidRPr="002A4B82">
        <w:rPr>
          <w:rFonts w:eastAsia="Calibri" w:cs="Times New Roman"/>
          <w:color w:val="000000" w:themeColor="text1"/>
        </w:rPr>
        <w:t>en und das gesamte Programm auf:</w:t>
      </w:r>
      <w:r w:rsidR="00233B96" w:rsidRPr="002A4B82">
        <w:rPr>
          <w:rFonts w:eastAsia="Calibri" w:cs="Times New Roman"/>
          <w:color w:val="000000" w:themeColor="text1"/>
        </w:rPr>
        <w:br/>
      </w:r>
      <w:r w:rsidR="00B62453" w:rsidRPr="002A4B82">
        <w:rPr>
          <w:rFonts w:eastAsia="Calibri" w:cs="Times New Roman"/>
          <w:color w:val="000000" w:themeColor="text1"/>
        </w:rPr>
        <w:t>www.embedded-vision-emva.org</w:t>
      </w:r>
    </w:p>
    <w:p w14:paraId="2DF87A44" w14:textId="77777777" w:rsidR="002A4B82" w:rsidRDefault="002A4B82" w:rsidP="002A4B82">
      <w:pPr>
        <w:pStyle w:val="Blocktext"/>
        <w:tabs>
          <w:tab w:val="left" w:pos="7920"/>
        </w:tabs>
        <w:ind w:left="0" w:right="0"/>
        <w:rPr>
          <w:rFonts w:ascii="Calibri" w:hAnsi="Calibri"/>
          <w:color w:val="auto"/>
          <w:sz w:val="18"/>
          <w:szCs w:val="18"/>
        </w:rPr>
      </w:pPr>
    </w:p>
    <w:p w14:paraId="6BC78D74" w14:textId="77777777" w:rsidR="002A4B82" w:rsidRDefault="002A4B82" w:rsidP="002A4B82">
      <w:pPr>
        <w:pStyle w:val="Blocktext"/>
        <w:tabs>
          <w:tab w:val="left" w:pos="7920"/>
        </w:tabs>
        <w:ind w:left="0" w:right="0"/>
        <w:rPr>
          <w:rFonts w:ascii="Calibri" w:hAnsi="Calibri"/>
          <w:color w:val="auto"/>
          <w:sz w:val="18"/>
          <w:szCs w:val="18"/>
        </w:rPr>
      </w:pPr>
    </w:p>
    <w:p w14:paraId="15B20A85" w14:textId="30774CBC" w:rsidR="002A4B82" w:rsidRPr="006031C3" w:rsidRDefault="002A4B82" w:rsidP="002A4B82">
      <w:pPr>
        <w:pStyle w:val="Blocktext"/>
        <w:tabs>
          <w:tab w:val="left" w:pos="7920"/>
        </w:tabs>
        <w:ind w:left="0" w:right="0"/>
        <w:rPr>
          <w:color w:val="auto"/>
          <w:sz w:val="18"/>
          <w:szCs w:val="18"/>
        </w:rPr>
      </w:pPr>
      <w:r w:rsidRPr="006031C3">
        <w:rPr>
          <w:rFonts w:ascii="Calibri" w:hAnsi="Calibri"/>
          <w:color w:val="auto"/>
          <w:sz w:val="18"/>
          <w:szCs w:val="18"/>
        </w:rPr>
        <w:t>Profil von Allied Vision</w:t>
      </w:r>
      <w:r w:rsidRPr="006031C3">
        <w:rPr>
          <w:color w:val="auto"/>
          <w:sz w:val="18"/>
          <w:szCs w:val="18"/>
        </w:rPr>
        <w:br/>
      </w:r>
      <w:r w:rsidRPr="006031C3">
        <w:rPr>
          <w:rFonts w:asciiTheme="minorHAnsi" w:hAnsiTheme="minorHAnsi"/>
          <w:b w:val="0"/>
          <w:color w:val="auto"/>
          <w:sz w:val="18"/>
          <w:szCs w:val="18"/>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Pr>
          <w:rFonts w:asciiTheme="minorHAnsi" w:hAnsiTheme="minorHAnsi"/>
          <w:b w:val="0"/>
          <w:color w:val="auto"/>
          <w:sz w:val="18"/>
          <w:szCs w:val="18"/>
        </w:rPr>
        <w:t xml:space="preserve"> Markt. Das Unternehmen hat neun</w:t>
      </w:r>
      <w:r w:rsidRPr="006031C3">
        <w:rPr>
          <w:rFonts w:asciiTheme="minorHAnsi" w:hAnsiTheme="minorHAnsi"/>
          <w:b w:val="0"/>
          <w:color w:val="auto"/>
          <w:sz w:val="18"/>
          <w:szCs w:val="18"/>
        </w:rPr>
        <w:t xml:space="preserve"> Standorte in Deutschland, Kanada, den USA, Singapur und China und wird von einem Netzwerk von Vertriebspartnern in über 30 Ländern vertreten. www.alliedvision.com</w:t>
      </w:r>
    </w:p>
    <w:p w14:paraId="6A4A5F97" w14:textId="77777777" w:rsidR="002A4B82" w:rsidRPr="006031C3" w:rsidRDefault="002A4B82" w:rsidP="002A4B82">
      <w:pPr>
        <w:spacing w:after="0" w:line="240" w:lineRule="auto"/>
        <w:rPr>
          <w:sz w:val="18"/>
          <w:szCs w:val="18"/>
        </w:rPr>
      </w:pPr>
    </w:p>
    <w:p w14:paraId="42420470" w14:textId="77777777" w:rsidR="002A4B82" w:rsidRPr="006031C3" w:rsidRDefault="002A4B82" w:rsidP="002A4B82">
      <w:pPr>
        <w:spacing w:line="240" w:lineRule="auto"/>
        <w:rPr>
          <w:rStyle w:val="Hyperlink"/>
          <w:sz w:val="18"/>
          <w:szCs w:val="18"/>
        </w:rPr>
      </w:pPr>
      <w:r w:rsidRPr="006031C3">
        <w:rPr>
          <w:b/>
          <w:sz w:val="18"/>
          <w:szCs w:val="18"/>
        </w:rPr>
        <w:t>Kontakt (Firmenzentrale):</w:t>
      </w:r>
      <w:r w:rsidRPr="006031C3">
        <w:rPr>
          <w:b/>
          <w:sz w:val="18"/>
          <w:szCs w:val="18"/>
        </w:rPr>
        <w:br/>
      </w:r>
      <w:r w:rsidRPr="006031C3">
        <w:rPr>
          <w:sz w:val="18"/>
          <w:szCs w:val="18"/>
        </w:rPr>
        <w:t>Allied Vision Technologies GmbH | Taschenweg 2a | 07646 Stadtroda, Germany</w:t>
      </w:r>
      <w:r w:rsidRPr="006031C3">
        <w:rPr>
          <w:sz w:val="18"/>
          <w:szCs w:val="18"/>
        </w:rPr>
        <w:br/>
        <w:t xml:space="preserve">Tel.: +49 36428/677-0 | Fax: +49 36428/677-24 </w:t>
      </w:r>
      <w:r w:rsidRPr="002A4B82">
        <w:rPr>
          <w:sz w:val="18"/>
          <w:szCs w:val="18"/>
        </w:rPr>
        <w:t xml:space="preserve">| </w:t>
      </w:r>
      <w:hyperlink r:id="rId8" w:history="1">
        <w:r w:rsidRPr="002A4B82">
          <w:rPr>
            <w:rStyle w:val="Hyperlink"/>
            <w:color w:val="auto"/>
            <w:sz w:val="18"/>
            <w:szCs w:val="18"/>
            <w:u w:val="none"/>
          </w:rPr>
          <w:t>info@alliedvision.com</w:t>
        </w:r>
      </w:hyperlink>
      <w:r w:rsidRPr="002A4B82">
        <w:rPr>
          <w:sz w:val="18"/>
          <w:szCs w:val="18"/>
        </w:rPr>
        <w:t xml:space="preserve"> | </w:t>
      </w:r>
      <w:hyperlink r:id="rId9" w:history="1">
        <w:r w:rsidRPr="002A4B82">
          <w:rPr>
            <w:rStyle w:val="Hyperlink"/>
            <w:color w:val="auto"/>
            <w:sz w:val="18"/>
            <w:szCs w:val="18"/>
            <w:u w:val="none"/>
          </w:rPr>
          <w:t>www.alliedvision.com</w:t>
        </w:r>
      </w:hyperlink>
    </w:p>
    <w:p w14:paraId="79B11BB2" w14:textId="77777777" w:rsidR="002A4B82" w:rsidRPr="006031C3" w:rsidRDefault="002A4B82" w:rsidP="002A4B82">
      <w:pPr>
        <w:spacing w:after="0" w:line="240" w:lineRule="auto"/>
        <w:rPr>
          <w:sz w:val="18"/>
          <w:szCs w:val="18"/>
        </w:rPr>
      </w:pPr>
      <w:r w:rsidRPr="002A4B82">
        <w:rPr>
          <w:rStyle w:val="Hyperlink"/>
          <w:b/>
          <w:color w:val="auto"/>
          <w:sz w:val="18"/>
          <w:szCs w:val="18"/>
          <w:u w:val="none"/>
        </w:rPr>
        <w:t>Ansprechpartner für die Medien:</w:t>
      </w:r>
      <w:r w:rsidRPr="006031C3">
        <w:rPr>
          <w:b/>
          <w:sz w:val="18"/>
          <w:szCs w:val="18"/>
        </w:rPr>
        <w:br/>
      </w:r>
      <w:r w:rsidRPr="006031C3">
        <w:rPr>
          <w:sz w:val="18"/>
          <w:szCs w:val="18"/>
        </w:rPr>
        <w:t>Nathalie Többen</w:t>
      </w:r>
    </w:p>
    <w:p w14:paraId="1A8061CB" w14:textId="77777777" w:rsidR="002A4B82" w:rsidRPr="006031C3" w:rsidRDefault="002A4B82" w:rsidP="002A4B82">
      <w:pPr>
        <w:spacing w:after="0" w:line="240" w:lineRule="auto"/>
        <w:rPr>
          <w:sz w:val="18"/>
          <w:szCs w:val="18"/>
        </w:rPr>
      </w:pPr>
      <w:r w:rsidRPr="006031C3">
        <w:rPr>
          <w:sz w:val="18"/>
          <w:szCs w:val="18"/>
        </w:rPr>
        <w:t>Allied Vision Technologies GmbH | Klaus-Groth-Str. 1 | 22926 Ahrensburg, Germany</w:t>
      </w:r>
    </w:p>
    <w:p w14:paraId="4A347266" w14:textId="77777777" w:rsidR="002A4B82" w:rsidRPr="006031C3" w:rsidRDefault="002A4B82" w:rsidP="002A4B82">
      <w:pPr>
        <w:spacing w:after="0" w:line="240" w:lineRule="auto"/>
        <w:rPr>
          <w:sz w:val="18"/>
          <w:szCs w:val="18"/>
        </w:rPr>
      </w:pPr>
      <w:r w:rsidRPr="006031C3">
        <w:rPr>
          <w:sz w:val="18"/>
          <w:szCs w:val="18"/>
        </w:rPr>
        <w:t>Tel.: +49 4102/6688-194|Fax: +49 4102/6688-10|nathalie.toebben@alliedvision.com</w:t>
      </w:r>
    </w:p>
    <w:p w14:paraId="074CEAE5" w14:textId="77777777" w:rsidR="00A311AE" w:rsidRPr="00201512" w:rsidRDefault="00A311A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rPr>
      </w:pPr>
    </w:p>
    <w:sectPr w:rsidR="00A311AE" w:rsidRPr="00201512" w:rsidSect="00285B26">
      <w:headerReference w:type="default" r:id="rId10"/>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1AA4" w14:textId="77777777" w:rsidR="00606831" w:rsidRDefault="00606831" w:rsidP="0027324E">
      <w:pPr>
        <w:spacing w:after="0" w:line="240" w:lineRule="auto"/>
      </w:pPr>
      <w:r>
        <w:separator/>
      </w:r>
    </w:p>
  </w:endnote>
  <w:endnote w:type="continuationSeparator" w:id="0">
    <w:p w14:paraId="3159D43C" w14:textId="77777777" w:rsidR="00606831" w:rsidRDefault="00606831"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7461" w14:textId="77777777" w:rsidR="00606831" w:rsidRDefault="00606831" w:rsidP="0027324E">
      <w:pPr>
        <w:spacing w:after="0" w:line="240" w:lineRule="auto"/>
      </w:pPr>
      <w:r>
        <w:separator/>
      </w:r>
    </w:p>
  </w:footnote>
  <w:footnote w:type="continuationSeparator" w:id="0">
    <w:p w14:paraId="1C06217C" w14:textId="77777777" w:rsidR="00606831" w:rsidRDefault="00606831"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B13381"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FB555D"/>
    <w:multiLevelType w:val="hybridMultilevel"/>
    <w:tmpl w:val="4CDE3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CFC302F"/>
    <w:multiLevelType w:val="hybridMultilevel"/>
    <w:tmpl w:val="6A4C3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7"/>
  </w:num>
  <w:num w:numId="6">
    <w:abstractNumId w:val="1"/>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0194"/>
    <w:rsid w:val="00037BA7"/>
    <w:rsid w:val="000670CB"/>
    <w:rsid w:val="00071260"/>
    <w:rsid w:val="000912D1"/>
    <w:rsid w:val="00097670"/>
    <w:rsid w:val="000B45B5"/>
    <w:rsid w:val="000B734C"/>
    <w:rsid w:val="000F7DC0"/>
    <w:rsid w:val="00105F4A"/>
    <w:rsid w:val="00161091"/>
    <w:rsid w:val="00162362"/>
    <w:rsid w:val="00173CC0"/>
    <w:rsid w:val="001A1D54"/>
    <w:rsid w:val="001A74A9"/>
    <w:rsid w:val="00201512"/>
    <w:rsid w:val="00211817"/>
    <w:rsid w:val="00232490"/>
    <w:rsid w:val="00233B96"/>
    <w:rsid w:val="00252C6D"/>
    <w:rsid w:val="00266AF9"/>
    <w:rsid w:val="0027324E"/>
    <w:rsid w:val="00285B26"/>
    <w:rsid w:val="0029365B"/>
    <w:rsid w:val="00297158"/>
    <w:rsid w:val="002A1E77"/>
    <w:rsid w:val="002A4B82"/>
    <w:rsid w:val="002A75C0"/>
    <w:rsid w:val="002A7C87"/>
    <w:rsid w:val="002B31AA"/>
    <w:rsid w:val="002B4C8B"/>
    <w:rsid w:val="002E4EC3"/>
    <w:rsid w:val="002F14FF"/>
    <w:rsid w:val="002F3E18"/>
    <w:rsid w:val="002F3E95"/>
    <w:rsid w:val="00320D5D"/>
    <w:rsid w:val="00342C62"/>
    <w:rsid w:val="003456E1"/>
    <w:rsid w:val="00364B65"/>
    <w:rsid w:val="00383830"/>
    <w:rsid w:val="00386102"/>
    <w:rsid w:val="00386CC9"/>
    <w:rsid w:val="00386FE7"/>
    <w:rsid w:val="003F1DD9"/>
    <w:rsid w:val="004137A6"/>
    <w:rsid w:val="00424896"/>
    <w:rsid w:val="004402FA"/>
    <w:rsid w:val="00471C8E"/>
    <w:rsid w:val="00476E53"/>
    <w:rsid w:val="00493A4B"/>
    <w:rsid w:val="004A12B4"/>
    <w:rsid w:val="004A1CF8"/>
    <w:rsid w:val="004A25F3"/>
    <w:rsid w:val="004F6661"/>
    <w:rsid w:val="00513B13"/>
    <w:rsid w:val="00544A90"/>
    <w:rsid w:val="0054551B"/>
    <w:rsid w:val="00545B0E"/>
    <w:rsid w:val="00555BF3"/>
    <w:rsid w:val="00566A54"/>
    <w:rsid w:val="005B0010"/>
    <w:rsid w:val="005B2394"/>
    <w:rsid w:val="005C51A3"/>
    <w:rsid w:val="005F02F1"/>
    <w:rsid w:val="00606831"/>
    <w:rsid w:val="00641F69"/>
    <w:rsid w:val="00642821"/>
    <w:rsid w:val="00690AEE"/>
    <w:rsid w:val="006A25F2"/>
    <w:rsid w:val="006A519F"/>
    <w:rsid w:val="006B15F9"/>
    <w:rsid w:val="006C0C5B"/>
    <w:rsid w:val="006C5018"/>
    <w:rsid w:val="006C51DE"/>
    <w:rsid w:val="006F5ED3"/>
    <w:rsid w:val="0070131E"/>
    <w:rsid w:val="00701C1D"/>
    <w:rsid w:val="00755692"/>
    <w:rsid w:val="00760B1B"/>
    <w:rsid w:val="007748A8"/>
    <w:rsid w:val="007805F5"/>
    <w:rsid w:val="007810A2"/>
    <w:rsid w:val="0079347B"/>
    <w:rsid w:val="00795455"/>
    <w:rsid w:val="007A6431"/>
    <w:rsid w:val="007E0665"/>
    <w:rsid w:val="007E1C01"/>
    <w:rsid w:val="007F0061"/>
    <w:rsid w:val="008333A7"/>
    <w:rsid w:val="00844A11"/>
    <w:rsid w:val="00863B3F"/>
    <w:rsid w:val="008A7EE5"/>
    <w:rsid w:val="008B2C2A"/>
    <w:rsid w:val="008D2839"/>
    <w:rsid w:val="008E6023"/>
    <w:rsid w:val="008F4F18"/>
    <w:rsid w:val="0090418F"/>
    <w:rsid w:val="0091014F"/>
    <w:rsid w:val="00947328"/>
    <w:rsid w:val="009500CA"/>
    <w:rsid w:val="009577F6"/>
    <w:rsid w:val="00963F71"/>
    <w:rsid w:val="009647B8"/>
    <w:rsid w:val="00975E11"/>
    <w:rsid w:val="00976C44"/>
    <w:rsid w:val="00977FD5"/>
    <w:rsid w:val="009808D5"/>
    <w:rsid w:val="009B75A2"/>
    <w:rsid w:val="009D4610"/>
    <w:rsid w:val="00A023C3"/>
    <w:rsid w:val="00A311AE"/>
    <w:rsid w:val="00A3272A"/>
    <w:rsid w:val="00A37638"/>
    <w:rsid w:val="00A540E7"/>
    <w:rsid w:val="00A66D1B"/>
    <w:rsid w:val="00A97D35"/>
    <w:rsid w:val="00AB58D1"/>
    <w:rsid w:val="00AC3EEC"/>
    <w:rsid w:val="00AC59CB"/>
    <w:rsid w:val="00AC68C1"/>
    <w:rsid w:val="00AC772A"/>
    <w:rsid w:val="00AD1376"/>
    <w:rsid w:val="00AD4CD4"/>
    <w:rsid w:val="00AF16BC"/>
    <w:rsid w:val="00B05232"/>
    <w:rsid w:val="00B13381"/>
    <w:rsid w:val="00B32EDA"/>
    <w:rsid w:val="00B34E13"/>
    <w:rsid w:val="00B35E8B"/>
    <w:rsid w:val="00B420D5"/>
    <w:rsid w:val="00B62453"/>
    <w:rsid w:val="00BA7D37"/>
    <w:rsid w:val="00BD2E54"/>
    <w:rsid w:val="00BD558E"/>
    <w:rsid w:val="00BF0C0F"/>
    <w:rsid w:val="00C01112"/>
    <w:rsid w:val="00C277D6"/>
    <w:rsid w:val="00C37036"/>
    <w:rsid w:val="00C40193"/>
    <w:rsid w:val="00C420D4"/>
    <w:rsid w:val="00C62C05"/>
    <w:rsid w:val="00C65EEE"/>
    <w:rsid w:val="00C76C33"/>
    <w:rsid w:val="00C840F4"/>
    <w:rsid w:val="00C84B7C"/>
    <w:rsid w:val="00CA0071"/>
    <w:rsid w:val="00CA1523"/>
    <w:rsid w:val="00CB3E7C"/>
    <w:rsid w:val="00CE0F38"/>
    <w:rsid w:val="00CE630E"/>
    <w:rsid w:val="00CF322F"/>
    <w:rsid w:val="00D12BEF"/>
    <w:rsid w:val="00D22B33"/>
    <w:rsid w:val="00D3514C"/>
    <w:rsid w:val="00D40260"/>
    <w:rsid w:val="00D502F8"/>
    <w:rsid w:val="00D536FD"/>
    <w:rsid w:val="00D6725D"/>
    <w:rsid w:val="00D75748"/>
    <w:rsid w:val="00DE16E5"/>
    <w:rsid w:val="00E02206"/>
    <w:rsid w:val="00E04875"/>
    <w:rsid w:val="00E26232"/>
    <w:rsid w:val="00E314DC"/>
    <w:rsid w:val="00E4761F"/>
    <w:rsid w:val="00E52AE8"/>
    <w:rsid w:val="00E7537D"/>
    <w:rsid w:val="00EA4994"/>
    <w:rsid w:val="00F32022"/>
    <w:rsid w:val="00F3222F"/>
    <w:rsid w:val="00F609DB"/>
    <w:rsid w:val="00F7337A"/>
    <w:rsid w:val="00F7441D"/>
    <w:rsid w:val="00F864E7"/>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699313718">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AACD-0676-453C-91B5-ADD15F53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3</cp:revision>
  <cp:lastPrinted>2017-10-11T07:38:00Z</cp:lastPrinted>
  <dcterms:created xsi:type="dcterms:W3CDTF">2017-10-11T07:37:00Z</dcterms:created>
  <dcterms:modified xsi:type="dcterms:W3CDTF">2017-10-11T08:07:00Z</dcterms:modified>
</cp:coreProperties>
</file>