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4134"/>
      </w:tblGrid>
      <w:tr w:rsidR="007457DE" w:rsidRPr="00550091" w:rsidTr="007457DE">
        <w:tc>
          <w:tcPr>
            <w:tcW w:w="4606" w:type="dxa"/>
          </w:tcPr>
          <w:p w:rsidR="007457DE" w:rsidRPr="00550091" w:rsidRDefault="005C7DAD" w:rsidP="00AC62BC">
            <w:pPr>
              <w:spacing w:line="276" w:lineRule="auto"/>
              <w:rPr>
                <w:b/>
                <w:sz w:val="24"/>
              </w:rPr>
            </w:pPr>
            <w:r w:rsidRPr="00550091">
              <w:rPr>
                <w:b/>
                <w:sz w:val="24"/>
              </w:rPr>
              <w:t>Press</w:t>
            </w:r>
            <w:r w:rsidR="00687A2A">
              <w:rPr>
                <w:b/>
                <w:sz w:val="24"/>
              </w:rPr>
              <w:t xml:space="preserve"> Release</w:t>
            </w:r>
          </w:p>
        </w:tc>
        <w:tc>
          <w:tcPr>
            <w:tcW w:w="4606" w:type="dxa"/>
          </w:tcPr>
          <w:p w:rsidR="007457DE" w:rsidRPr="00550091" w:rsidRDefault="002A6A13" w:rsidP="000E78A5">
            <w:pPr>
              <w:spacing w:line="276" w:lineRule="auto"/>
              <w:jc w:val="right"/>
              <w:rPr>
                <w:b/>
                <w:sz w:val="24"/>
              </w:rPr>
            </w:pPr>
            <w:r>
              <w:rPr>
                <w:b/>
                <w:sz w:val="24"/>
              </w:rPr>
              <w:t>14.06</w:t>
            </w:r>
            <w:r w:rsidR="000E78A5">
              <w:rPr>
                <w:b/>
                <w:sz w:val="24"/>
              </w:rPr>
              <w:t>.2016</w:t>
            </w:r>
          </w:p>
        </w:tc>
      </w:tr>
      <w:tr w:rsidR="000E78A5" w:rsidRPr="00550091" w:rsidTr="007457DE">
        <w:tc>
          <w:tcPr>
            <w:tcW w:w="4606" w:type="dxa"/>
          </w:tcPr>
          <w:p w:rsidR="000E78A5" w:rsidRPr="00550091" w:rsidRDefault="000E78A5" w:rsidP="00AC62BC">
            <w:pPr>
              <w:rPr>
                <w:b/>
                <w:sz w:val="24"/>
              </w:rPr>
            </w:pPr>
          </w:p>
        </w:tc>
        <w:tc>
          <w:tcPr>
            <w:tcW w:w="4606" w:type="dxa"/>
          </w:tcPr>
          <w:p w:rsidR="000E78A5" w:rsidRPr="00550091" w:rsidRDefault="000E78A5" w:rsidP="008F1620">
            <w:pPr>
              <w:rPr>
                <w:b/>
                <w:sz w:val="24"/>
              </w:rPr>
            </w:pPr>
          </w:p>
        </w:tc>
      </w:tr>
    </w:tbl>
    <w:p w:rsidR="007457DE" w:rsidRPr="00550091" w:rsidRDefault="007457DE" w:rsidP="007457DE"/>
    <w:p w:rsidR="00AE4BC7" w:rsidRPr="008E7836" w:rsidRDefault="00230806" w:rsidP="008F1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sidRPr="008E7836">
        <w:rPr>
          <w:sz w:val="48"/>
          <w:lang w:val="en-US"/>
        </w:rPr>
        <w:t>Allied Vision</w:t>
      </w:r>
      <w:r w:rsidR="008E7836" w:rsidRPr="008E7836">
        <w:rPr>
          <w:sz w:val="48"/>
          <w:lang w:val="en-US"/>
        </w:rPr>
        <w:t>‘</w:t>
      </w:r>
      <w:r w:rsidRPr="008E7836">
        <w:rPr>
          <w:sz w:val="48"/>
          <w:lang w:val="en-US"/>
        </w:rPr>
        <w:t xml:space="preserve">s </w:t>
      </w:r>
      <w:r w:rsidR="00EB22DD" w:rsidRPr="008E7836">
        <w:rPr>
          <w:sz w:val="48"/>
          <w:lang w:val="en-US"/>
        </w:rPr>
        <w:t xml:space="preserve">Vimba 2.0 </w:t>
      </w:r>
      <w:r w:rsidR="00EB2DD4">
        <w:rPr>
          <w:sz w:val="48"/>
          <w:lang w:val="en-US"/>
        </w:rPr>
        <w:t>nominated</w:t>
      </w:r>
      <w:r w:rsidR="00EB2DD4" w:rsidRPr="008E7836">
        <w:rPr>
          <w:sz w:val="48"/>
          <w:lang w:val="en-US"/>
        </w:rPr>
        <w:t xml:space="preserve"> </w:t>
      </w:r>
      <w:r w:rsidR="008E7836" w:rsidRPr="008E7836">
        <w:rPr>
          <w:sz w:val="48"/>
          <w:lang w:val="en-US"/>
        </w:rPr>
        <w:t xml:space="preserve">for </w:t>
      </w:r>
      <w:r w:rsidR="002A6A13" w:rsidRPr="008E7836">
        <w:rPr>
          <w:sz w:val="48"/>
          <w:lang w:val="en-US"/>
        </w:rPr>
        <w:t>inspect award</w:t>
      </w:r>
      <w:r w:rsidR="00136BD0" w:rsidRPr="008E7836">
        <w:rPr>
          <w:sz w:val="48"/>
          <w:lang w:val="en-US"/>
        </w:rPr>
        <w:t xml:space="preserve"> </w:t>
      </w:r>
      <w:r w:rsidRPr="008E7836">
        <w:rPr>
          <w:sz w:val="48"/>
          <w:lang w:val="en-US"/>
        </w:rPr>
        <w:t xml:space="preserve">2017 </w:t>
      </w:r>
    </w:p>
    <w:p w:rsidR="00D87E21" w:rsidRPr="008E7836" w:rsidRDefault="008E7836" w:rsidP="00AE4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lang w:val="en-US"/>
        </w:rPr>
      </w:pPr>
      <w:r w:rsidRPr="008E7836">
        <w:rPr>
          <w:b/>
          <w:sz w:val="28"/>
          <w:szCs w:val="28"/>
          <w:lang w:val="en-US"/>
        </w:rPr>
        <w:t>New</w:t>
      </w:r>
      <w:r w:rsidR="00136BD0" w:rsidRPr="008E7836">
        <w:rPr>
          <w:b/>
          <w:sz w:val="28"/>
          <w:szCs w:val="28"/>
          <w:lang w:val="en-US"/>
        </w:rPr>
        <w:t xml:space="preserve"> </w:t>
      </w:r>
      <w:r w:rsidR="00EB22DD" w:rsidRPr="008E7836">
        <w:rPr>
          <w:b/>
          <w:sz w:val="28"/>
          <w:szCs w:val="28"/>
          <w:lang w:val="en-US"/>
        </w:rPr>
        <w:t xml:space="preserve">Software Development Kit </w:t>
      </w:r>
      <w:r w:rsidR="00EB2DD4">
        <w:rPr>
          <w:b/>
          <w:sz w:val="28"/>
          <w:szCs w:val="28"/>
          <w:lang w:val="en-US"/>
        </w:rPr>
        <w:t>becomes finalist after selection by</w:t>
      </w:r>
      <w:r w:rsidR="00EB2DD4" w:rsidRPr="008E7836">
        <w:rPr>
          <w:b/>
          <w:sz w:val="28"/>
          <w:szCs w:val="28"/>
          <w:lang w:val="en-US"/>
        </w:rPr>
        <w:t xml:space="preserve"> </w:t>
      </w:r>
      <w:r w:rsidR="009F48A2">
        <w:rPr>
          <w:b/>
          <w:sz w:val="28"/>
          <w:szCs w:val="28"/>
          <w:lang w:val="en-US"/>
        </w:rPr>
        <w:t>panel of judges</w:t>
      </w:r>
    </w:p>
    <w:p w:rsidR="00281938" w:rsidRDefault="00136BD0" w:rsidP="00622F46">
      <w:pPr>
        <w:pStyle w:val="bodytext"/>
        <w:spacing w:line="276" w:lineRule="auto"/>
        <w:rPr>
          <w:rFonts w:asciiTheme="minorHAnsi" w:hAnsiTheme="minorHAnsi" w:cs="Arial"/>
          <w:sz w:val="22"/>
          <w:szCs w:val="22"/>
        </w:rPr>
      </w:pPr>
      <w:r w:rsidRPr="006B040C">
        <w:rPr>
          <w:rFonts w:asciiTheme="minorHAnsi" w:hAnsiTheme="minorHAnsi" w:cs="Arial"/>
          <w:sz w:val="22"/>
          <w:szCs w:val="22"/>
        </w:rPr>
        <w:t xml:space="preserve">Stadtroda, 14.06.2016 </w:t>
      </w:r>
      <w:r w:rsidR="00BF70ED" w:rsidRPr="006B040C">
        <w:rPr>
          <w:rFonts w:asciiTheme="minorHAnsi" w:hAnsiTheme="minorHAnsi" w:cs="Arial"/>
          <w:sz w:val="22"/>
          <w:szCs w:val="22"/>
        </w:rPr>
        <w:t xml:space="preserve"> – </w:t>
      </w:r>
      <w:r w:rsidRPr="006B040C">
        <w:rPr>
          <w:rFonts w:asciiTheme="minorHAnsi" w:hAnsiTheme="minorHAnsi" w:cs="Arial"/>
          <w:sz w:val="22"/>
          <w:szCs w:val="22"/>
        </w:rPr>
        <w:t xml:space="preserve"> Allied Vision</w:t>
      </w:r>
      <w:r w:rsidR="00EB2DD4">
        <w:rPr>
          <w:rFonts w:asciiTheme="minorHAnsi" w:hAnsiTheme="minorHAnsi" w:cs="Arial"/>
          <w:sz w:val="22"/>
          <w:szCs w:val="22"/>
        </w:rPr>
        <w:t>’</w:t>
      </w:r>
      <w:r w:rsidRPr="006B040C">
        <w:rPr>
          <w:rFonts w:asciiTheme="minorHAnsi" w:hAnsiTheme="minorHAnsi" w:cs="Arial"/>
          <w:sz w:val="22"/>
          <w:szCs w:val="22"/>
        </w:rPr>
        <w:t xml:space="preserve">s </w:t>
      </w:r>
      <w:r w:rsidR="008E7836" w:rsidRPr="006B040C">
        <w:rPr>
          <w:rFonts w:asciiTheme="minorHAnsi" w:hAnsiTheme="minorHAnsi" w:cs="Arial"/>
          <w:sz w:val="22"/>
          <w:szCs w:val="22"/>
        </w:rPr>
        <w:t>new</w:t>
      </w:r>
      <w:r w:rsidR="006B040C" w:rsidRPr="006B040C">
        <w:rPr>
          <w:rFonts w:asciiTheme="minorHAnsi" w:hAnsiTheme="minorHAnsi" w:cs="Arial"/>
          <w:sz w:val="22"/>
          <w:szCs w:val="22"/>
        </w:rPr>
        <w:t xml:space="preserve"> Software Deve</w:t>
      </w:r>
      <w:r w:rsidR="006B040C">
        <w:rPr>
          <w:rFonts w:asciiTheme="minorHAnsi" w:hAnsiTheme="minorHAnsi" w:cs="Arial"/>
          <w:sz w:val="22"/>
          <w:szCs w:val="22"/>
        </w:rPr>
        <w:t>lopment Kit</w:t>
      </w:r>
      <w:r w:rsidR="009F48A2">
        <w:rPr>
          <w:rFonts w:asciiTheme="minorHAnsi" w:hAnsiTheme="minorHAnsi" w:cs="Arial"/>
          <w:sz w:val="22"/>
          <w:szCs w:val="22"/>
        </w:rPr>
        <w:t xml:space="preserve"> (SDK</w:t>
      </w:r>
      <w:bookmarkStart w:id="0" w:name="_GoBack"/>
      <w:bookmarkEnd w:id="0"/>
      <w:r w:rsidR="009F48A2">
        <w:rPr>
          <w:rFonts w:asciiTheme="minorHAnsi" w:hAnsiTheme="minorHAnsi" w:cs="Arial"/>
          <w:sz w:val="22"/>
          <w:szCs w:val="22"/>
        </w:rPr>
        <w:t>)</w:t>
      </w:r>
      <w:r w:rsidR="00EB2DD4">
        <w:rPr>
          <w:rFonts w:asciiTheme="minorHAnsi" w:hAnsiTheme="minorHAnsi" w:cs="Arial"/>
          <w:sz w:val="22"/>
          <w:szCs w:val="22"/>
        </w:rPr>
        <w:t>,</w:t>
      </w:r>
      <w:r w:rsidR="006B040C">
        <w:rPr>
          <w:rFonts w:asciiTheme="minorHAnsi" w:hAnsiTheme="minorHAnsi" w:cs="Arial"/>
          <w:sz w:val="22"/>
          <w:szCs w:val="22"/>
        </w:rPr>
        <w:t xml:space="preserve"> Vimba 2.0</w:t>
      </w:r>
      <w:r w:rsidR="00EB2DD4">
        <w:rPr>
          <w:rFonts w:asciiTheme="minorHAnsi" w:hAnsiTheme="minorHAnsi" w:cs="Arial"/>
          <w:sz w:val="22"/>
          <w:szCs w:val="22"/>
        </w:rPr>
        <w:t>,</w:t>
      </w:r>
      <w:r w:rsidR="006B040C">
        <w:rPr>
          <w:rFonts w:asciiTheme="minorHAnsi" w:hAnsiTheme="minorHAnsi" w:cs="Arial"/>
          <w:sz w:val="22"/>
          <w:szCs w:val="22"/>
        </w:rPr>
        <w:t xml:space="preserve"> </w:t>
      </w:r>
      <w:r w:rsidR="00EB2DD4">
        <w:rPr>
          <w:rFonts w:asciiTheme="minorHAnsi" w:hAnsiTheme="minorHAnsi" w:cs="Arial"/>
          <w:sz w:val="22"/>
          <w:szCs w:val="22"/>
        </w:rPr>
        <w:t xml:space="preserve">has </w:t>
      </w:r>
      <w:r w:rsidR="006B040C">
        <w:rPr>
          <w:rFonts w:asciiTheme="minorHAnsi" w:hAnsiTheme="minorHAnsi" w:cs="Arial"/>
          <w:sz w:val="22"/>
          <w:szCs w:val="22"/>
        </w:rPr>
        <w:t xml:space="preserve">been nominated by a </w:t>
      </w:r>
      <w:r w:rsidR="00EB2DD4">
        <w:rPr>
          <w:rFonts w:asciiTheme="minorHAnsi" w:hAnsiTheme="minorHAnsi" w:cs="Arial"/>
          <w:sz w:val="22"/>
          <w:szCs w:val="22"/>
        </w:rPr>
        <w:t>panel of judges</w:t>
      </w:r>
      <w:r w:rsidR="006B040C">
        <w:rPr>
          <w:rFonts w:asciiTheme="minorHAnsi" w:hAnsiTheme="minorHAnsi" w:cs="Arial"/>
          <w:sz w:val="22"/>
          <w:szCs w:val="22"/>
        </w:rPr>
        <w:t xml:space="preserve"> </w:t>
      </w:r>
      <w:r w:rsidR="00EB2DD4">
        <w:rPr>
          <w:rFonts w:asciiTheme="minorHAnsi" w:hAnsiTheme="minorHAnsi" w:cs="Arial"/>
          <w:sz w:val="22"/>
          <w:szCs w:val="22"/>
        </w:rPr>
        <w:t xml:space="preserve">to be a </w:t>
      </w:r>
      <w:r w:rsidR="006B040C">
        <w:rPr>
          <w:rFonts w:asciiTheme="minorHAnsi" w:hAnsiTheme="minorHAnsi" w:cs="Arial"/>
          <w:sz w:val="22"/>
          <w:szCs w:val="22"/>
        </w:rPr>
        <w:t xml:space="preserve">candidate for the inspect award 2017 in the category “Vision”. </w:t>
      </w:r>
      <w:r w:rsidR="00EB2DD4">
        <w:rPr>
          <w:rFonts w:asciiTheme="minorHAnsi" w:hAnsiTheme="minorHAnsi" w:cs="Arial"/>
          <w:sz w:val="22"/>
          <w:szCs w:val="22"/>
        </w:rPr>
        <w:t>P</w:t>
      </w:r>
      <w:r w:rsidR="006B040C">
        <w:rPr>
          <w:rFonts w:asciiTheme="minorHAnsi" w:hAnsiTheme="minorHAnsi" w:cs="Arial"/>
          <w:sz w:val="22"/>
          <w:szCs w:val="22"/>
        </w:rPr>
        <w:t>roducts</w:t>
      </w:r>
      <w:r w:rsidR="00EB2DD4">
        <w:rPr>
          <w:rFonts w:asciiTheme="minorHAnsi" w:hAnsiTheme="minorHAnsi" w:cs="Arial"/>
          <w:sz w:val="22"/>
          <w:szCs w:val="22"/>
        </w:rPr>
        <w:t xml:space="preserve"> </w:t>
      </w:r>
      <w:r w:rsidR="006B040C">
        <w:rPr>
          <w:rFonts w:asciiTheme="minorHAnsi" w:hAnsiTheme="minorHAnsi" w:cs="Arial"/>
          <w:sz w:val="22"/>
          <w:szCs w:val="22"/>
        </w:rPr>
        <w:t xml:space="preserve">which met the </w:t>
      </w:r>
      <w:r w:rsidR="00EB2DD4">
        <w:rPr>
          <w:rFonts w:asciiTheme="minorHAnsi" w:hAnsiTheme="minorHAnsi" w:cs="Arial"/>
          <w:sz w:val="22"/>
          <w:szCs w:val="22"/>
        </w:rPr>
        <w:t xml:space="preserve">judges’ </w:t>
      </w:r>
      <w:r w:rsidR="006B040C">
        <w:rPr>
          <w:rFonts w:asciiTheme="minorHAnsi" w:hAnsiTheme="minorHAnsi" w:cs="Arial"/>
          <w:sz w:val="22"/>
          <w:szCs w:val="22"/>
        </w:rPr>
        <w:t>requirement</w:t>
      </w:r>
      <w:r w:rsidR="00C86B2F">
        <w:rPr>
          <w:rFonts w:asciiTheme="minorHAnsi" w:hAnsiTheme="minorHAnsi" w:cs="Arial"/>
          <w:sz w:val="22"/>
          <w:szCs w:val="22"/>
        </w:rPr>
        <w:t>s</w:t>
      </w:r>
      <w:r w:rsidR="006B040C">
        <w:rPr>
          <w:rFonts w:asciiTheme="minorHAnsi" w:hAnsiTheme="minorHAnsi" w:cs="Arial"/>
          <w:sz w:val="22"/>
          <w:szCs w:val="22"/>
        </w:rPr>
        <w:t xml:space="preserve"> </w:t>
      </w:r>
      <w:r w:rsidR="00EB2DD4">
        <w:rPr>
          <w:rFonts w:asciiTheme="minorHAnsi" w:hAnsiTheme="minorHAnsi" w:cs="Arial"/>
          <w:sz w:val="22"/>
          <w:szCs w:val="22"/>
        </w:rPr>
        <w:t xml:space="preserve">were placed </w:t>
      </w:r>
      <w:r w:rsidR="006B040C">
        <w:rPr>
          <w:rFonts w:asciiTheme="minorHAnsi" w:hAnsiTheme="minorHAnsi" w:cs="Arial"/>
          <w:sz w:val="22"/>
          <w:szCs w:val="22"/>
        </w:rPr>
        <w:t xml:space="preserve">on the shortlist of final candidates. </w:t>
      </w:r>
      <w:r w:rsidR="00281938">
        <w:rPr>
          <w:rFonts w:asciiTheme="minorHAnsi" w:hAnsiTheme="minorHAnsi" w:cs="Arial"/>
          <w:sz w:val="22"/>
          <w:szCs w:val="22"/>
        </w:rPr>
        <w:t xml:space="preserve">Key criteria </w:t>
      </w:r>
      <w:r w:rsidR="00EB2DD4">
        <w:rPr>
          <w:rFonts w:asciiTheme="minorHAnsi" w:hAnsiTheme="minorHAnsi" w:cs="Arial"/>
          <w:sz w:val="22"/>
          <w:szCs w:val="22"/>
        </w:rPr>
        <w:t xml:space="preserve">that needed to be met </w:t>
      </w:r>
      <w:r w:rsidR="00281938">
        <w:rPr>
          <w:rFonts w:asciiTheme="minorHAnsi" w:hAnsiTheme="minorHAnsi" w:cs="Arial"/>
          <w:sz w:val="22"/>
          <w:szCs w:val="22"/>
        </w:rPr>
        <w:t>were</w:t>
      </w:r>
      <w:r w:rsidR="00EB2DD4">
        <w:rPr>
          <w:rFonts w:asciiTheme="minorHAnsi" w:hAnsiTheme="minorHAnsi" w:cs="Arial"/>
          <w:sz w:val="22"/>
          <w:szCs w:val="22"/>
        </w:rPr>
        <w:t>:</w:t>
      </w:r>
      <w:r w:rsidR="00281938">
        <w:rPr>
          <w:rFonts w:asciiTheme="minorHAnsi" w:hAnsiTheme="minorHAnsi" w:cs="Arial"/>
          <w:sz w:val="22"/>
          <w:szCs w:val="22"/>
        </w:rPr>
        <w:t xml:space="preserve"> </w:t>
      </w:r>
      <w:r w:rsidR="009F48A2">
        <w:rPr>
          <w:rFonts w:asciiTheme="minorHAnsi" w:hAnsiTheme="minorHAnsi" w:cs="Arial"/>
          <w:sz w:val="22"/>
          <w:szCs w:val="22"/>
        </w:rPr>
        <w:t xml:space="preserve">does the </w:t>
      </w:r>
      <w:r w:rsidR="00281938">
        <w:rPr>
          <w:rFonts w:asciiTheme="minorHAnsi" w:hAnsiTheme="minorHAnsi" w:cs="Arial"/>
          <w:sz w:val="22"/>
          <w:szCs w:val="22"/>
        </w:rPr>
        <w:t xml:space="preserve">solution offer the highest innovation, the best user benefit and a significant unique selling point. Vimba </w:t>
      </w:r>
      <w:r w:rsidR="009F48A2">
        <w:rPr>
          <w:rFonts w:asciiTheme="minorHAnsi" w:hAnsiTheme="minorHAnsi" w:cs="Arial"/>
          <w:sz w:val="22"/>
          <w:szCs w:val="22"/>
        </w:rPr>
        <w:t xml:space="preserve">2.0 </w:t>
      </w:r>
      <w:r w:rsidR="00281938">
        <w:rPr>
          <w:rFonts w:asciiTheme="minorHAnsi" w:hAnsiTheme="minorHAnsi" w:cs="Arial"/>
          <w:sz w:val="22"/>
          <w:szCs w:val="22"/>
        </w:rPr>
        <w:t xml:space="preserve">satisfied the </w:t>
      </w:r>
      <w:r w:rsidR="009F48A2">
        <w:rPr>
          <w:rFonts w:asciiTheme="minorHAnsi" w:hAnsiTheme="minorHAnsi" w:cs="Arial"/>
          <w:sz w:val="22"/>
          <w:szCs w:val="22"/>
        </w:rPr>
        <w:t xml:space="preserve">judges </w:t>
      </w:r>
      <w:r w:rsidR="00281938">
        <w:rPr>
          <w:rFonts w:asciiTheme="minorHAnsi" w:hAnsiTheme="minorHAnsi" w:cs="Arial"/>
          <w:sz w:val="22"/>
          <w:szCs w:val="22"/>
        </w:rPr>
        <w:t xml:space="preserve">by meeting all requirements. </w:t>
      </w:r>
    </w:p>
    <w:p w:rsidR="00146CAE" w:rsidRDefault="00281938" w:rsidP="00622F46">
      <w:pPr>
        <w:pStyle w:val="bodytext"/>
        <w:spacing w:line="276" w:lineRule="auto"/>
        <w:rPr>
          <w:rFonts w:asciiTheme="minorHAnsi" w:hAnsiTheme="minorHAnsi" w:cs="Arial"/>
          <w:sz w:val="22"/>
          <w:szCs w:val="22"/>
        </w:rPr>
      </w:pPr>
      <w:r w:rsidRPr="00281938">
        <w:rPr>
          <w:rFonts w:asciiTheme="minorHAnsi" w:hAnsiTheme="minorHAnsi" w:cs="Arial"/>
          <w:sz w:val="22"/>
          <w:szCs w:val="22"/>
        </w:rPr>
        <w:t>The foll</w:t>
      </w:r>
      <w:r w:rsidR="009F48A2">
        <w:rPr>
          <w:rFonts w:asciiTheme="minorHAnsi" w:hAnsiTheme="minorHAnsi" w:cs="Arial"/>
          <w:sz w:val="22"/>
          <w:szCs w:val="22"/>
        </w:rPr>
        <w:t>o</w:t>
      </w:r>
      <w:r w:rsidRPr="00281938">
        <w:rPr>
          <w:rFonts w:asciiTheme="minorHAnsi" w:hAnsiTheme="minorHAnsi" w:cs="Arial"/>
          <w:sz w:val="22"/>
          <w:szCs w:val="22"/>
        </w:rPr>
        <w:t>wing online poll at</w:t>
      </w:r>
      <w:r w:rsidR="00BA4A87" w:rsidRPr="00281938">
        <w:rPr>
          <w:rFonts w:asciiTheme="minorHAnsi" w:hAnsiTheme="minorHAnsi" w:cs="Arial"/>
          <w:sz w:val="22"/>
          <w:szCs w:val="22"/>
        </w:rPr>
        <w:t xml:space="preserve"> </w:t>
      </w:r>
      <w:hyperlink r:id="rId7" w:history="1">
        <w:r w:rsidR="00BA4A87" w:rsidRPr="00281938">
          <w:rPr>
            <w:rStyle w:val="Hyperlink"/>
            <w:rFonts w:asciiTheme="minorHAnsi" w:hAnsiTheme="minorHAnsi" w:cs="Arial"/>
            <w:sz w:val="22"/>
            <w:szCs w:val="22"/>
          </w:rPr>
          <w:t>www.inspect-award.com</w:t>
        </w:r>
      </w:hyperlink>
      <w:r w:rsidR="00BA4A87" w:rsidRPr="00281938">
        <w:rPr>
          <w:rFonts w:asciiTheme="minorHAnsi" w:hAnsiTheme="minorHAnsi" w:cs="Arial"/>
          <w:sz w:val="22"/>
          <w:szCs w:val="22"/>
        </w:rPr>
        <w:t xml:space="preserve"> </w:t>
      </w:r>
      <w:r w:rsidRPr="00281938">
        <w:rPr>
          <w:rFonts w:asciiTheme="minorHAnsi" w:hAnsiTheme="minorHAnsi" w:cs="Arial"/>
          <w:sz w:val="22"/>
          <w:szCs w:val="22"/>
        </w:rPr>
        <w:t>will decide w</w:t>
      </w:r>
      <w:r w:rsidR="009F48A2">
        <w:rPr>
          <w:rFonts w:asciiTheme="minorHAnsi" w:hAnsiTheme="minorHAnsi" w:cs="Arial"/>
          <w:sz w:val="22"/>
          <w:szCs w:val="22"/>
        </w:rPr>
        <w:t>h</w:t>
      </w:r>
      <w:r w:rsidRPr="00281938">
        <w:rPr>
          <w:rFonts w:asciiTheme="minorHAnsi" w:hAnsiTheme="minorHAnsi" w:cs="Arial"/>
          <w:sz w:val="22"/>
          <w:szCs w:val="22"/>
        </w:rPr>
        <w:t xml:space="preserve">ether </w:t>
      </w:r>
      <w:r>
        <w:rPr>
          <w:rFonts w:asciiTheme="minorHAnsi" w:hAnsiTheme="minorHAnsi" w:cs="Arial"/>
          <w:sz w:val="22"/>
          <w:szCs w:val="22"/>
        </w:rPr>
        <w:t xml:space="preserve">Allied Vision will </w:t>
      </w:r>
      <w:r w:rsidR="00146CAE">
        <w:rPr>
          <w:rFonts w:asciiTheme="minorHAnsi" w:hAnsiTheme="minorHAnsi" w:cs="Arial"/>
          <w:sz w:val="22"/>
          <w:szCs w:val="22"/>
        </w:rPr>
        <w:t>receive the award as category winner</w:t>
      </w:r>
      <w:r w:rsidR="00C86B2F">
        <w:rPr>
          <w:rFonts w:asciiTheme="minorHAnsi" w:hAnsiTheme="minorHAnsi" w:cs="Arial"/>
          <w:sz w:val="22"/>
          <w:szCs w:val="22"/>
        </w:rPr>
        <w:t>.</w:t>
      </w:r>
      <w:r w:rsidR="00146CAE">
        <w:rPr>
          <w:rFonts w:asciiTheme="minorHAnsi" w:hAnsiTheme="minorHAnsi" w:cs="Arial"/>
          <w:sz w:val="22"/>
          <w:szCs w:val="22"/>
        </w:rPr>
        <w:t xml:space="preserve"> The award has been launched by the </w:t>
      </w:r>
      <w:r w:rsidR="009F48A2">
        <w:rPr>
          <w:rFonts w:asciiTheme="minorHAnsi" w:hAnsiTheme="minorHAnsi" w:cs="Arial"/>
          <w:sz w:val="22"/>
          <w:szCs w:val="22"/>
        </w:rPr>
        <w:t>G</w:t>
      </w:r>
      <w:r w:rsidR="00076F88">
        <w:rPr>
          <w:rFonts w:asciiTheme="minorHAnsi" w:hAnsiTheme="minorHAnsi" w:cs="Arial"/>
          <w:sz w:val="22"/>
          <w:szCs w:val="22"/>
        </w:rPr>
        <w:t xml:space="preserve">erman </w:t>
      </w:r>
      <w:r w:rsidR="00146CAE">
        <w:rPr>
          <w:rFonts w:asciiTheme="minorHAnsi" w:hAnsiTheme="minorHAnsi" w:cs="Arial"/>
          <w:sz w:val="22"/>
          <w:szCs w:val="22"/>
        </w:rPr>
        <w:t>magazine for machine vision and optical metrology</w:t>
      </w:r>
      <w:r w:rsidR="009F48A2">
        <w:rPr>
          <w:rFonts w:asciiTheme="minorHAnsi" w:hAnsiTheme="minorHAnsi" w:cs="Arial"/>
          <w:sz w:val="22"/>
          <w:szCs w:val="22"/>
        </w:rPr>
        <w:t>,</w:t>
      </w:r>
      <w:r w:rsidR="00146CAE">
        <w:rPr>
          <w:rFonts w:asciiTheme="minorHAnsi" w:hAnsiTheme="minorHAnsi" w:cs="Arial"/>
          <w:sz w:val="22"/>
          <w:szCs w:val="22"/>
        </w:rPr>
        <w:t xml:space="preserve"> </w:t>
      </w:r>
      <w:r w:rsidR="00076F88">
        <w:rPr>
          <w:rFonts w:asciiTheme="minorHAnsi" w:hAnsiTheme="minorHAnsi" w:cs="Arial"/>
          <w:sz w:val="22"/>
          <w:szCs w:val="22"/>
        </w:rPr>
        <w:t>“inspect”</w:t>
      </w:r>
      <w:r w:rsidR="009F48A2">
        <w:rPr>
          <w:rFonts w:asciiTheme="minorHAnsi" w:hAnsiTheme="minorHAnsi" w:cs="Arial"/>
          <w:sz w:val="22"/>
          <w:szCs w:val="22"/>
        </w:rPr>
        <w:t>,</w:t>
      </w:r>
      <w:r w:rsidR="00076F88">
        <w:rPr>
          <w:rFonts w:asciiTheme="minorHAnsi" w:hAnsiTheme="minorHAnsi" w:cs="Arial"/>
          <w:sz w:val="22"/>
          <w:szCs w:val="22"/>
        </w:rPr>
        <w:t xml:space="preserve"> a</w:t>
      </w:r>
      <w:r w:rsidR="00146CAE">
        <w:rPr>
          <w:rFonts w:asciiTheme="minorHAnsi" w:hAnsiTheme="minorHAnsi" w:cs="Arial"/>
          <w:sz w:val="22"/>
          <w:szCs w:val="22"/>
        </w:rPr>
        <w:t xml:space="preserve">nd will officially be awarded to the winner at the Vision show </w:t>
      </w:r>
      <w:r w:rsidR="009F48A2">
        <w:rPr>
          <w:rFonts w:asciiTheme="minorHAnsi" w:hAnsiTheme="minorHAnsi" w:cs="Arial"/>
          <w:sz w:val="22"/>
          <w:szCs w:val="22"/>
        </w:rPr>
        <w:t>in</w:t>
      </w:r>
      <w:r w:rsidR="00146CAE">
        <w:rPr>
          <w:rFonts w:asciiTheme="minorHAnsi" w:hAnsiTheme="minorHAnsi" w:cs="Arial"/>
          <w:sz w:val="22"/>
          <w:szCs w:val="22"/>
        </w:rPr>
        <w:t xml:space="preserve"> Stuttgart this November.</w:t>
      </w:r>
    </w:p>
    <w:p w:rsidR="00146CAE" w:rsidRPr="00506C14" w:rsidRDefault="00506C14" w:rsidP="00146CAE">
      <w:pPr>
        <w:pStyle w:val="bodytext"/>
        <w:spacing w:line="276" w:lineRule="auto"/>
        <w:rPr>
          <w:rFonts w:asciiTheme="minorHAnsi" w:hAnsiTheme="minorHAnsi" w:cs="Arial"/>
          <w:b/>
          <w:sz w:val="22"/>
          <w:szCs w:val="22"/>
        </w:rPr>
      </w:pPr>
      <w:r>
        <w:rPr>
          <w:rFonts w:asciiTheme="minorHAnsi" w:hAnsiTheme="minorHAnsi" w:cs="Arial"/>
          <w:b/>
          <w:sz w:val="22"/>
          <w:szCs w:val="22"/>
        </w:rPr>
        <w:t>User</w:t>
      </w:r>
      <w:r w:rsidR="009F48A2">
        <w:rPr>
          <w:rFonts w:asciiTheme="minorHAnsi" w:hAnsiTheme="minorHAnsi" w:cs="Arial"/>
          <w:b/>
          <w:sz w:val="22"/>
          <w:szCs w:val="22"/>
        </w:rPr>
        <w:t xml:space="preserve"> </w:t>
      </w:r>
      <w:r>
        <w:rPr>
          <w:rFonts w:asciiTheme="minorHAnsi" w:hAnsiTheme="minorHAnsi" w:cs="Arial"/>
          <w:b/>
          <w:sz w:val="22"/>
          <w:szCs w:val="22"/>
        </w:rPr>
        <w:t>friendly for beginners and experts</w:t>
      </w:r>
      <w:r>
        <w:rPr>
          <w:rFonts w:asciiTheme="minorHAnsi" w:hAnsiTheme="minorHAnsi" w:cs="Arial"/>
          <w:b/>
          <w:sz w:val="22"/>
          <w:szCs w:val="22"/>
        </w:rPr>
        <w:br/>
      </w:r>
      <w:r w:rsidR="00146CAE" w:rsidRPr="00C13BE6">
        <w:rPr>
          <w:rFonts w:asciiTheme="minorHAnsi" w:hAnsiTheme="minorHAnsi" w:cs="Arial"/>
          <w:sz w:val="22"/>
          <w:szCs w:val="22"/>
        </w:rPr>
        <w:t>With Vimba 2.0</w:t>
      </w:r>
      <w:r w:rsidR="009F48A2">
        <w:rPr>
          <w:rFonts w:asciiTheme="minorHAnsi" w:hAnsiTheme="minorHAnsi" w:cs="Arial"/>
          <w:sz w:val="22"/>
          <w:szCs w:val="22"/>
        </w:rPr>
        <w:t>,</w:t>
      </w:r>
      <w:r w:rsidR="00146CAE" w:rsidRPr="00C13BE6">
        <w:rPr>
          <w:rFonts w:asciiTheme="minorHAnsi" w:hAnsiTheme="minorHAnsi" w:cs="Arial"/>
          <w:sz w:val="22"/>
          <w:szCs w:val="22"/>
        </w:rPr>
        <w:t xml:space="preserve"> Allied Vision offers a completely new generation of its SDK with several new innovative features and user-friendly widgets. </w:t>
      </w:r>
      <w:r w:rsidR="00076F88">
        <w:rPr>
          <w:rFonts w:asciiTheme="minorHAnsi" w:hAnsiTheme="minorHAnsi" w:cs="Arial"/>
          <w:sz w:val="22"/>
          <w:szCs w:val="22"/>
        </w:rPr>
        <w:t xml:space="preserve">The </w:t>
      </w:r>
      <w:r w:rsidR="00076F88" w:rsidRPr="00C13BE6">
        <w:rPr>
          <w:rFonts w:asciiTheme="minorHAnsi" w:hAnsiTheme="minorHAnsi" w:cs="Arial"/>
          <w:sz w:val="22"/>
          <w:szCs w:val="22"/>
        </w:rPr>
        <w:t>software combines the advantages of standardized GenICam features with an easy-to-use graphical user interface.</w:t>
      </w:r>
      <w:r w:rsidR="009F48A2">
        <w:rPr>
          <w:rFonts w:asciiTheme="minorHAnsi" w:hAnsiTheme="minorHAnsi" w:cs="Arial"/>
          <w:sz w:val="22"/>
          <w:szCs w:val="22"/>
        </w:rPr>
        <w:t xml:space="preserve"> </w:t>
      </w:r>
      <w:r w:rsidR="00146CAE" w:rsidRPr="00C13BE6">
        <w:rPr>
          <w:rFonts w:asciiTheme="minorHAnsi" w:hAnsiTheme="minorHAnsi" w:cs="Arial"/>
          <w:sz w:val="22"/>
          <w:szCs w:val="22"/>
        </w:rPr>
        <w:t xml:space="preserve">The new software widgets ensure a quick start and access to the latest camera features. The </w:t>
      </w:r>
      <w:r w:rsidR="009F48A2">
        <w:rPr>
          <w:rFonts w:asciiTheme="minorHAnsi" w:hAnsiTheme="minorHAnsi" w:cs="Arial"/>
          <w:sz w:val="22"/>
          <w:szCs w:val="22"/>
        </w:rPr>
        <w:t>simple</w:t>
      </w:r>
      <w:r w:rsidR="00146CAE" w:rsidRPr="00C13BE6">
        <w:rPr>
          <w:rFonts w:asciiTheme="minorHAnsi" w:hAnsiTheme="minorHAnsi" w:cs="Arial"/>
          <w:sz w:val="22"/>
          <w:szCs w:val="22"/>
        </w:rPr>
        <w:t xml:space="preserve"> graphical user interface makes it</w:t>
      </w:r>
      <w:r w:rsidR="009F48A2">
        <w:rPr>
          <w:rFonts w:asciiTheme="minorHAnsi" w:hAnsiTheme="minorHAnsi" w:cs="Arial"/>
          <w:sz w:val="22"/>
          <w:szCs w:val="22"/>
        </w:rPr>
        <w:t xml:space="preserve"> easy</w:t>
      </w:r>
      <w:r w:rsidR="00146CAE" w:rsidRPr="00C13BE6">
        <w:rPr>
          <w:rFonts w:asciiTheme="minorHAnsi" w:hAnsiTheme="minorHAnsi" w:cs="Arial"/>
          <w:sz w:val="22"/>
          <w:szCs w:val="22"/>
        </w:rPr>
        <w:t xml:space="preserve"> </w:t>
      </w:r>
      <w:r w:rsidR="009F48A2">
        <w:rPr>
          <w:rFonts w:asciiTheme="minorHAnsi" w:hAnsiTheme="minorHAnsi" w:cs="Arial"/>
          <w:sz w:val="22"/>
          <w:szCs w:val="22"/>
        </w:rPr>
        <w:t>for beginners</w:t>
      </w:r>
      <w:r w:rsidR="009F48A2" w:rsidRPr="00C13BE6">
        <w:rPr>
          <w:rFonts w:asciiTheme="minorHAnsi" w:hAnsiTheme="minorHAnsi" w:cs="Arial"/>
          <w:sz w:val="22"/>
          <w:szCs w:val="22"/>
        </w:rPr>
        <w:t xml:space="preserve"> </w:t>
      </w:r>
      <w:r w:rsidR="00146CAE" w:rsidRPr="00C13BE6">
        <w:rPr>
          <w:rFonts w:asciiTheme="minorHAnsi" w:hAnsiTheme="minorHAnsi" w:cs="Arial"/>
          <w:sz w:val="22"/>
          <w:szCs w:val="22"/>
        </w:rPr>
        <w:t>to adjust key settings such as exposure time, color, region of interest</w:t>
      </w:r>
      <w:r w:rsidR="009F48A2">
        <w:rPr>
          <w:rFonts w:asciiTheme="minorHAnsi" w:hAnsiTheme="minorHAnsi" w:cs="Arial"/>
          <w:sz w:val="22"/>
          <w:szCs w:val="22"/>
        </w:rPr>
        <w:t xml:space="preserve"> and </w:t>
      </w:r>
      <w:r w:rsidR="00146CAE" w:rsidRPr="00C13BE6">
        <w:rPr>
          <w:rFonts w:asciiTheme="minorHAnsi" w:hAnsiTheme="minorHAnsi" w:cs="Arial"/>
          <w:sz w:val="22"/>
          <w:szCs w:val="22"/>
        </w:rPr>
        <w:t>triggering.</w:t>
      </w:r>
    </w:p>
    <w:p w:rsidR="00146CAE" w:rsidRDefault="00506C14" w:rsidP="00146CAE">
      <w:pPr>
        <w:pStyle w:val="bodytext"/>
        <w:spacing w:line="276" w:lineRule="auto"/>
        <w:rPr>
          <w:rFonts w:asciiTheme="minorHAnsi" w:hAnsiTheme="minorHAnsi" w:cs="Arial"/>
          <w:sz w:val="22"/>
          <w:szCs w:val="22"/>
        </w:rPr>
      </w:pPr>
      <w:r w:rsidRPr="00C13BE6">
        <w:rPr>
          <w:rFonts w:asciiTheme="minorHAnsi" w:hAnsiTheme="minorHAnsi" w:cs="Arial"/>
          <w:sz w:val="22"/>
          <w:szCs w:val="22"/>
        </w:rPr>
        <w:t xml:space="preserve">First-time users can intuitively configure the camera, save their settings and load them in their own application. </w:t>
      </w:r>
      <w:r w:rsidR="00146CAE" w:rsidRPr="00C13BE6">
        <w:rPr>
          <w:rFonts w:asciiTheme="minorHAnsi" w:hAnsiTheme="minorHAnsi" w:cs="Arial"/>
          <w:sz w:val="22"/>
          <w:szCs w:val="22"/>
        </w:rPr>
        <w:t>At the same time, GenICam experienced users can still manage the feature settings by using the original GenICam feature list. For designers, systems integrators, and end users, programming and creating their systems with Vimba has become easier than ever.</w:t>
      </w:r>
    </w:p>
    <w:p w:rsidR="00506C14" w:rsidRPr="00C13BE6" w:rsidRDefault="00506C14" w:rsidP="00506C14">
      <w:pPr>
        <w:pStyle w:val="bodytext"/>
        <w:spacing w:line="276" w:lineRule="auto"/>
        <w:rPr>
          <w:rFonts w:asciiTheme="minorHAnsi" w:hAnsiTheme="minorHAnsi" w:cs="Arial"/>
          <w:sz w:val="22"/>
          <w:szCs w:val="22"/>
        </w:rPr>
      </w:pPr>
      <w:r w:rsidRPr="00C13BE6">
        <w:rPr>
          <w:rFonts w:asciiTheme="minorHAnsi" w:hAnsiTheme="minorHAnsi" w:cs="Arial"/>
          <w:sz w:val="22"/>
          <w:szCs w:val="22"/>
        </w:rPr>
        <w:t xml:space="preserve">Vimba 2.0 is available free of charge as download </w:t>
      </w:r>
      <w:r w:rsidR="009F48A2">
        <w:rPr>
          <w:rFonts w:asciiTheme="minorHAnsi" w:hAnsiTheme="minorHAnsi" w:cs="Arial"/>
          <w:sz w:val="22"/>
          <w:szCs w:val="22"/>
        </w:rPr>
        <w:t>on Allied Vision’s website,</w:t>
      </w:r>
      <w:r w:rsidRPr="00C13BE6">
        <w:rPr>
          <w:rFonts w:asciiTheme="minorHAnsi" w:hAnsiTheme="minorHAnsi" w:cs="Arial"/>
          <w:sz w:val="22"/>
          <w:szCs w:val="22"/>
        </w:rPr>
        <w:t xml:space="preserve"> www.alliedvision.com</w:t>
      </w:r>
    </w:p>
    <w:p w:rsidR="002A6A13" w:rsidRPr="00FF32B3" w:rsidRDefault="002A6A13" w:rsidP="000E78A5">
      <w:pPr>
        <w:pStyle w:val="Blocktext"/>
        <w:tabs>
          <w:tab w:val="left" w:pos="7920"/>
        </w:tabs>
        <w:spacing w:after="120" w:line="360" w:lineRule="auto"/>
        <w:ind w:left="0" w:right="0"/>
        <w:rPr>
          <w:sz w:val="20"/>
          <w:lang w:val="en-US"/>
        </w:rPr>
      </w:pPr>
    </w:p>
    <w:p w:rsidR="002A6A13" w:rsidRPr="00FF32B3" w:rsidRDefault="002A6A13" w:rsidP="000E78A5">
      <w:pPr>
        <w:pStyle w:val="Blocktext"/>
        <w:tabs>
          <w:tab w:val="left" w:pos="7920"/>
        </w:tabs>
        <w:spacing w:after="120" w:line="360" w:lineRule="auto"/>
        <w:ind w:left="0" w:right="0"/>
        <w:rPr>
          <w:sz w:val="20"/>
          <w:lang w:val="en-US"/>
        </w:rPr>
      </w:pPr>
    </w:p>
    <w:p w:rsidR="002A6A13" w:rsidRPr="00FF32B3" w:rsidRDefault="002A6A13" w:rsidP="000E78A5">
      <w:pPr>
        <w:pStyle w:val="Blocktext"/>
        <w:tabs>
          <w:tab w:val="left" w:pos="7920"/>
        </w:tabs>
        <w:spacing w:after="120" w:line="360" w:lineRule="auto"/>
        <w:ind w:left="0" w:right="0"/>
        <w:rPr>
          <w:sz w:val="20"/>
          <w:lang w:val="en-US"/>
        </w:rPr>
      </w:pPr>
    </w:p>
    <w:p w:rsidR="00687A2A" w:rsidRPr="00FF32B3" w:rsidRDefault="00687A2A" w:rsidP="000E78A5">
      <w:pPr>
        <w:pStyle w:val="Blocktext"/>
        <w:tabs>
          <w:tab w:val="left" w:pos="7920"/>
        </w:tabs>
        <w:spacing w:after="120" w:line="360" w:lineRule="auto"/>
        <w:ind w:left="0" w:right="0"/>
        <w:rPr>
          <w:sz w:val="20"/>
          <w:lang w:val="en-US"/>
        </w:rPr>
      </w:pPr>
    </w:p>
    <w:p w:rsidR="00687A2A" w:rsidRPr="0064742B" w:rsidRDefault="00687A2A" w:rsidP="00687A2A">
      <w:pPr>
        <w:spacing w:line="240" w:lineRule="auto"/>
        <w:rPr>
          <w:b/>
          <w:sz w:val="20"/>
          <w:lang w:val="en-US"/>
        </w:rPr>
      </w:pPr>
      <w:r w:rsidRPr="0064742B">
        <w:rPr>
          <w:b/>
          <w:sz w:val="20"/>
          <w:lang w:val="en-US"/>
        </w:rPr>
        <w:lastRenderedPageBreak/>
        <w:t>Profil</w:t>
      </w:r>
      <w:r>
        <w:rPr>
          <w:b/>
          <w:sz w:val="20"/>
          <w:lang w:val="en-US"/>
        </w:rPr>
        <w:t>e</w:t>
      </w:r>
      <w:r w:rsidRPr="0064742B">
        <w:rPr>
          <w:b/>
          <w:sz w:val="20"/>
          <w:lang w:val="en-US"/>
        </w:rPr>
        <w:t xml:space="preserve"> </w:t>
      </w:r>
      <w:r>
        <w:rPr>
          <w:b/>
          <w:sz w:val="20"/>
          <w:lang w:val="en-US"/>
        </w:rPr>
        <w:t>of</w:t>
      </w:r>
      <w:r w:rsidRPr="0064742B">
        <w:rPr>
          <w:b/>
          <w:sz w:val="20"/>
          <w:lang w:val="en-US"/>
        </w:rPr>
        <w:t xml:space="preserve"> Allied Vision</w:t>
      </w:r>
    </w:p>
    <w:p w:rsidR="00687A2A" w:rsidRPr="00DC5CAE" w:rsidRDefault="00687A2A" w:rsidP="00687A2A">
      <w:pPr>
        <w:spacing w:line="240" w:lineRule="auto"/>
        <w:rPr>
          <w:sz w:val="20"/>
          <w:lang w:val="en-US"/>
        </w:rPr>
      </w:pPr>
      <w:r>
        <w:rPr>
          <w:sz w:val="20"/>
          <w:lang w:val="en-US"/>
        </w:rPr>
        <w:t>For over 25 years,</w:t>
      </w:r>
      <w:r w:rsidRPr="0064742B">
        <w:rPr>
          <w:sz w:val="20"/>
          <w:lang w:val="en-US"/>
        </w:rPr>
        <w:t xml:space="preserve"> Allied Vision </w:t>
      </w:r>
      <w:r>
        <w:rPr>
          <w:sz w:val="20"/>
          <w:lang w:val="en-US"/>
        </w:rPr>
        <w:t>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Pr="0064742B">
        <w:rPr>
          <w:sz w:val="20"/>
          <w:lang w:val="en-US"/>
        </w:rPr>
        <w:t xml:space="preserve"> in </w:t>
      </w:r>
      <w:r>
        <w:rPr>
          <w:sz w:val="20"/>
          <w:lang w:val="en-US"/>
        </w:rPr>
        <w:t>Germany, C</w:t>
      </w:r>
      <w:r w:rsidRPr="0064742B">
        <w:rPr>
          <w:sz w:val="20"/>
          <w:lang w:val="en-US"/>
        </w:rPr>
        <w:t xml:space="preserve">anada, </w:t>
      </w:r>
      <w:r>
        <w:rPr>
          <w:sz w:val="20"/>
          <w:lang w:val="en-US"/>
        </w:rPr>
        <w:t>the</w:t>
      </w:r>
      <w:r w:rsidRPr="0064742B">
        <w:rPr>
          <w:sz w:val="20"/>
          <w:lang w:val="en-US"/>
        </w:rPr>
        <w:t xml:space="preserve"> </w:t>
      </w:r>
      <w:r>
        <w:rPr>
          <w:sz w:val="20"/>
          <w:lang w:val="en-US"/>
        </w:rPr>
        <w:t>United States, Singapore a</w:t>
      </w:r>
      <w:r w:rsidRPr="0064742B">
        <w:rPr>
          <w:sz w:val="20"/>
          <w:lang w:val="en-US"/>
        </w:rPr>
        <w:t xml:space="preserve">nd China </w:t>
      </w:r>
      <w:r>
        <w:rPr>
          <w:sz w:val="20"/>
          <w:lang w:val="en-US"/>
        </w:rPr>
        <w:t>and is represented by a network of sales partners in over 30 countries.</w:t>
      </w:r>
      <w:r w:rsidRPr="0064742B">
        <w:rPr>
          <w:sz w:val="20"/>
          <w:lang w:val="en-US"/>
        </w:rPr>
        <w:t xml:space="preserve">  </w:t>
      </w:r>
    </w:p>
    <w:p w:rsidR="00687A2A" w:rsidRPr="00AC6F50" w:rsidRDefault="00687A2A" w:rsidP="00687A2A">
      <w:pPr>
        <w:spacing w:line="240" w:lineRule="auto"/>
        <w:rPr>
          <w:sz w:val="20"/>
          <w:lang w:val="en-US"/>
        </w:rPr>
      </w:pPr>
      <w:r>
        <w:rPr>
          <w:b/>
          <w:sz w:val="20"/>
          <w:lang w:val="en-US"/>
        </w:rPr>
        <w:t>Contact</w:t>
      </w:r>
      <w:r w:rsidRPr="0064742B">
        <w:rPr>
          <w:b/>
          <w:sz w:val="20"/>
          <w:lang w:val="en-US"/>
        </w:rPr>
        <w:t xml:space="preserve"> (</w:t>
      </w:r>
      <w:r>
        <w:rPr>
          <w:b/>
          <w:sz w:val="20"/>
          <w:lang w:val="en-US"/>
        </w:rPr>
        <w:t>Company Headquarters</w:t>
      </w:r>
      <w:r w:rsidRPr="0064742B">
        <w:rPr>
          <w:b/>
          <w:sz w:val="20"/>
          <w:lang w:val="en-US"/>
        </w:rPr>
        <w:t>):</w:t>
      </w:r>
      <w:r w:rsidRPr="0064742B">
        <w:rPr>
          <w:b/>
          <w:sz w:val="20"/>
          <w:lang w:val="en-US"/>
        </w:rPr>
        <w:br/>
      </w:r>
      <w:r w:rsidRPr="0064742B">
        <w:rPr>
          <w:sz w:val="20"/>
          <w:lang w:val="en-US"/>
        </w:rPr>
        <w:t>Allied Vision Technologies GmbH | Taschenweg 2a | 07646 Stadtroda, Germany</w:t>
      </w:r>
      <w:r w:rsidRPr="0064742B">
        <w:rPr>
          <w:sz w:val="20"/>
          <w:lang w:val="en-US"/>
        </w:rPr>
        <w:br/>
        <w:t>Tel.: +49 36428/677-0 | Fax: +49 36428/677-24</w:t>
      </w:r>
      <w:r w:rsidRPr="00562445">
        <w:rPr>
          <w:sz w:val="20"/>
          <w:lang w:val="en-US"/>
        </w:rPr>
        <w:t xml:space="preserve"> |</w:t>
      </w:r>
      <w:r w:rsidRPr="007F1D23">
        <w:rPr>
          <w:lang w:val="en-US"/>
        </w:rPr>
        <w:t xml:space="preserve"> </w:t>
      </w:r>
      <w:r>
        <w:rPr>
          <w:lang w:val="en-US"/>
        </w:rPr>
        <w:t>info@alliedvision.com</w:t>
      </w:r>
      <w:r w:rsidRPr="007F1D23">
        <w:rPr>
          <w:lang w:val="en-US"/>
        </w:rPr>
        <w:t xml:space="preserve"> </w:t>
      </w:r>
      <w:r w:rsidRPr="0064742B">
        <w:rPr>
          <w:sz w:val="20"/>
          <w:lang w:val="en-US"/>
        </w:rPr>
        <w:t>|</w:t>
      </w:r>
      <w:r>
        <w:rPr>
          <w:sz w:val="20"/>
          <w:lang w:val="en-US"/>
        </w:rPr>
        <w:t xml:space="preserve"> www.alliedvision.com</w:t>
      </w:r>
    </w:p>
    <w:p w:rsidR="00687A2A" w:rsidRPr="0064742B" w:rsidRDefault="00687A2A" w:rsidP="00687A2A">
      <w:pPr>
        <w:spacing w:line="240" w:lineRule="auto"/>
        <w:rPr>
          <w:sz w:val="20"/>
          <w:lang w:val="en-US"/>
        </w:rPr>
      </w:pPr>
      <w:r w:rsidRPr="00AC6F50">
        <w:rPr>
          <w:b/>
          <w:sz w:val="20"/>
          <w:lang w:val="fr-FR"/>
        </w:rPr>
        <w:t>Media contact:</w:t>
      </w:r>
      <w:r w:rsidRPr="00AC6F50">
        <w:rPr>
          <w:sz w:val="20"/>
          <w:lang w:val="fr-FR"/>
        </w:rPr>
        <w:t xml:space="preserve"> </w:t>
      </w:r>
      <w:r>
        <w:rPr>
          <w:sz w:val="20"/>
          <w:lang w:val="fr-FR"/>
        </w:rPr>
        <w:br/>
        <w:t>Nathalie Többen</w:t>
      </w:r>
      <w:r>
        <w:rPr>
          <w:sz w:val="20"/>
          <w:lang w:val="fr-FR"/>
        </w:rPr>
        <w:br/>
      </w:r>
      <w:r w:rsidRPr="009468E3">
        <w:rPr>
          <w:sz w:val="20"/>
          <w:lang w:val="fr-FR"/>
        </w:rPr>
        <w:t>Allied Vision Technologies GmbH</w:t>
      </w:r>
      <w:r>
        <w:rPr>
          <w:sz w:val="20"/>
          <w:lang w:val="fr-FR"/>
        </w:rPr>
        <w:br/>
      </w:r>
      <w:r w:rsidRPr="00492A8C">
        <w:rPr>
          <w:sz w:val="20"/>
          <w:lang w:val="en-US"/>
        </w:rPr>
        <w:t>Klaus-Groth-Str. 1</w:t>
      </w:r>
      <w:r>
        <w:rPr>
          <w:sz w:val="20"/>
          <w:lang w:val="fr-FR"/>
        </w:rPr>
        <w:br/>
      </w:r>
      <w:r w:rsidRPr="00492A8C">
        <w:rPr>
          <w:sz w:val="20"/>
          <w:lang w:val="en-US"/>
        </w:rPr>
        <w:t>22926 Ahrensburg</w:t>
      </w:r>
      <w:r>
        <w:rPr>
          <w:rStyle w:val="Hyperlink"/>
          <w:color w:val="auto"/>
          <w:sz w:val="20"/>
          <w:u w:val="none"/>
          <w:lang w:val="fr-FR"/>
        </w:rPr>
        <w:br/>
      </w:r>
      <w:r w:rsidRPr="00492A8C">
        <w:rPr>
          <w:sz w:val="20"/>
          <w:lang w:val="en-US"/>
        </w:rPr>
        <w:t>Germany</w:t>
      </w:r>
      <w:r>
        <w:rPr>
          <w:sz w:val="20"/>
          <w:lang w:val="fr-FR"/>
        </w:rPr>
        <w:br/>
      </w:r>
      <w:r w:rsidRPr="00492A8C">
        <w:rPr>
          <w:sz w:val="20"/>
          <w:lang w:val="en-US"/>
        </w:rPr>
        <w:t>Tel.: +49 4102/6688-194</w:t>
      </w:r>
      <w:r>
        <w:rPr>
          <w:sz w:val="20"/>
          <w:lang w:val="fr-FR"/>
        </w:rPr>
        <w:br/>
      </w:r>
      <w:r w:rsidRPr="00492A8C">
        <w:rPr>
          <w:sz w:val="20"/>
          <w:lang w:val="en-US"/>
        </w:rPr>
        <w:t>Fax: +49 4102/6688-10</w:t>
      </w:r>
      <w:r>
        <w:rPr>
          <w:sz w:val="20"/>
          <w:lang w:val="fr-FR"/>
        </w:rPr>
        <w:br/>
      </w:r>
      <w:hyperlink r:id="rId8" w:history="1">
        <w:r w:rsidRPr="00492A8C">
          <w:rPr>
            <w:rStyle w:val="Hyperlink"/>
            <w:color w:val="auto"/>
            <w:sz w:val="20"/>
            <w:u w:val="none"/>
            <w:lang w:val="en-US"/>
          </w:rPr>
          <w:t>nathalie.toebben@alliedvision.com</w:t>
        </w:r>
      </w:hyperlink>
    </w:p>
    <w:p w:rsidR="00687A2A" w:rsidRPr="0064742B" w:rsidRDefault="00687A2A" w:rsidP="00687A2A">
      <w:pPr>
        <w:spacing w:line="240" w:lineRule="auto"/>
        <w:rPr>
          <w:sz w:val="20"/>
          <w:lang w:val="en-US"/>
        </w:rPr>
      </w:pPr>
    </w:p>
    <w:p w:rsidR="002A6A13" w:rsidRDefault="002A6A13" w:rsidP="000E78A5">
      <w:pPr>
        <w:pStyle w:val="Blocktext"/>
        <w:tabs>
          <w:tab w:val="left" w:pos="7920"/>
        </w:tabs>
        <w:spacing w:after="120" w:line="360" w:lineRule="auto"/>
        <w:ind w:left="0" w:right="0"/>
        <w:rPr>
          <w:sz w:val="20"/>
        </w:rPr>
      </w:pPr>
    </w:p>
    <w:sectPr w:rsidR="002A6A13" w:rsidSect="0035251F">
      <w:headerReference w:type="default" r:id="rId9"/>
      <w:pgSz w:w="11906" w:h="16838"/>
      <w:pgMar w:top="1418" w:right="226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A51" w:rsidRDefault="00891A51" w:rsidP="007457DE">
      <w:pPr>
        <w:spacing w:after="0" w:line="240" w:lineRule="auto"/>
      </w:pPr>
      <w:r>
        <w:separator/>
      </w:r>
    </w:p>
  </w:endnote>
  <w:endnote w:type="continuationSeparator" w:id="0">
    <w:p w:rsidR="00891A51" w:rsidRDefault="00891A51"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A51" w:rsidRDefault="00891A51" w:rsidP="007457DE">
      <w:pPr>
        <w:spacing w:after="0" w:line="240" w:lineRule="auto"/>
      </w:pPr>
      <w:r>
        <w:separator/>
      </w:r>
    </w:p>
  </w:footnote>
  <w:footnote w:type="continuationSeparator" w:id="0">
    <w:p w:rsidR="00891A51" w:rsidRDefault="00891A51"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DE" w:rsidRDefault="005015FC" w:rsidP="007457DE">
    <w:pPr>
      <w:pStyle w:val="Kopfzeile"/>
      <w:jc w:val="right"/>
    </w:pPr>
    <w:r>
      <w:rPr>
        <w:noProof/>
        <w:lang w:eastAsia="de-DE"/>
      </w:rPr>
      <w:drawing>
        <wp:inline distT="0" distB="0" distL="0" distR="0">
          <wp:extent cx="2165350" cy="400050"/>
          <wp:effectExtent l="0" t="0" r="6350" b="0"/>
          <wp:docPr id="1" name="Bild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400050"/>
                  </a:xfrm>
                  <a:prstGeom prst="rect">
                    <a:avLst/>
                  </a:prstGeom>
                  <a:noFill/>
                  <a:ln>
                    <a:noFill/>
                  </a:ln>
                </pic:spPr>
              </pic:pic>
            </a:graphicData>
          </a:graphic>
        </wp:inline>
      </w:drawing>
    </w:r>
  </w:p>
  <w:p w:rsidR="007457DE" w:rsidRDefault="0035251F" w:rsidP="007457DE">
    <w:pPr>
      <w:pStyle w:val="Kopfzeile"/>
      <w:jc w:val="right"/>
    </w:pPr>
    <w:r>
      <w:pict w14:anchorId="56774745">
        <v:rect id="_x0000_i1025" style="width:0;height:1.5pt" o:hralign="center" o:hrstd="t" o:hr="t" fillcolor="#a0a0a0" stroked="f"/>
      </w:pict>
    </w:r>
  </w:p>
  <w:p w:rsidR="00A66A37" w:rsidRDefault="00A66A37" w:rsidP="007457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123E0"/>
    <w:rsid w:val="00022AEA"/>
    <w:rsid w:val="00026AF9"/>
    <w:rsid w:val="000701E5"/>
    <w:rsid w:val="00076F88"/>
    <w:rsid w:val="000E6B3E"/>
    <w:rsid w:val="000E78A5"/>
    <w:rsid w:val="0011046A"/>
    <w:rsid w:val="00110755"/>
    <w:rsid w:val="00134CD3"/>
    <w:rsid w:val="00135427"/>
    <w:rsid w:val="00136BD0"/>
    <w:rsid w:val="00146CAE"/>
    <w:rsid w:val="001C3052"/>
    <w:rsid w:val="001E3C4A"/>
    <w:rsid w:val="00206023"/>
    <w:rsid w:val="00230806"/>
    <w:rsid w:val="00232EA0"/>
    <w:rsid w:val="00281938"/>
    <w:rsid w:val="002A6A13"/>
    <w:rsid w:val="002A7FEA"/>
    <w:rsid w:val="003179D9"/>
    <w:rsid w:val="0032751D"/>
    <w:rsid w:val="0035251F"/>
    <w:rsid w:val="003C2BEF"/>
    <w:rsid w:val="003F0DA6"/>
    <w:rsid w:val="003F23D4"/>
    <w:rsid w:val="0044202D"/>
    <w:rsid w:val="00442CA1"/>
    <w:rsid w:val="004513EC"/>
    <w:rsid w:val="0045393E"/>
    <w:rsid w:val="00464463"/>
    <w:rsid w:val="004C20DD"/>
    <w:rsid w:val="004E4221"/>
    <w:rsid w:val="0050102D"/>
    <w:rsid w:val="005015FC"/>
    <w:rsid w:val="00506C14"/>
    <w:rsid w:val="00513E4B"/>
    <w:rsid w:val="00550091"/>
    <w:rsid w:val="005A4EA7"/>
    <w:rsid w:val="005C4298"/>
    <w:rsid w:val="005C7DAD"/>
    <w:rsid w:val="00622F46"/>
    <w:rsid w:val="0063294D"/>
    <w:rsid w:val="0065631E"/>
    <w:rsid w:val="00687A2A"/>
    <w:rsid w:val="00691B06"/>
    <w:rsid w:val="006B040C"/>
    <w:rsid w:val="006D002C"/>
    <w:rsid w:val="006D3ACE"/>
    <w:rsid w:val="006E0F91"/>
    <w:rsid w:val="00707AA4"/>
    <w:rsid w:val="0072367F"/>
    <w:rsid w:val="00735A3E"/>
    <w:rsid w:val="007377D4"/>
    <w:rsid w:val="0074332A"/>
    <w:rsid w:val="007457DE"/>
    <w:rsid w:val="00746996"/>
    <w:rsid w:val="00747D8A"/>
    <w:rsid w:val="007566CD"/>
    <w:rsid w:val="00762B94"/>
    <w:rsid w:val="007B3474"/>
    <w:rsid w:val="007B62A6"/>
    <w:rsid w:val="007C3D13"/>
    <w:rsid w:val="007D1836"/>
    <w:rsid w:val="008240B7"/>
    <w:rsid w:val="008770B8"/>
    <w:rsid w:val="00891A51"/>
    <w:rsid w:val="00896496"/>
    <w:rsid w:val="008A275A"/>
    <w:rsid w:val="008C6C38"/>
    <w:rsid w:val="008E7836"/>
    <w:rsid w:val="008F1620"/>
    <w:rsid w:val="009760D4"/>
    <w:rsid w:val="009F48A2"/>
    <w:rsid w:val="009F6F44"/>
    <w:rsid w:val="00A14926"/>
    <w:rsid w:val="00A66A37"/>
    <w:rsid w:val="00A7340C"/>
    <w:rsid w:val="00A964B1"/>
    <w:rsid w:val="00AA2C74"/>
    <w:rsid w:val="00AB4C33"/>
    <w:rsid w:val="00AC16BC"/>
    <w:rsid w:val="00AC62BC"/>
    <w:rsid w:val="00AC7DE5"/>
    <w:rsid w:val="00AD3558"/>
    <w:rsid w:val="00AD5148"/>
    <w:rsid w:val="00AE4BC7"/>
    <w:rsid w:val="00AF68F0"/>
    <w:rsid w:val="00B078E4"/>
    <w:rsid w:val="00B1510B"/>
    <w:rsid w:val="00B27264"/>
    <w:rsid w:val="00B32D55"/>
    <w:rsid w:val="00B736C4"/>
    <w:rsid w:val="00B7439D"/>
    <w:rsid w:val="00B74BCD"/>
    <w:rsid w:val="00B765C6"/>
    <w:rsid w:val="00B82CEB"/>
    <w:rsid w:val="00B860CD"/>
    <w:rsid w:val="00BA4A87"/>
    <w:rsid w:val="00BA4FFA"/>
    <w:rsid w:val="00BB3CD0"/>
    <w:rsid w:val="00BD7A6C"/>
    <w:rsid w:val="00BE4880"/>
    <w:rsid w:val="00BE5342"/>
    <w:rsid w:val="00BF70ED"/>
    <w:rsid w:val="00C7791D"/>
    <w:rsid w:val="00C82A23"/>
    <w:rsid w:val="00C86B2F"/>
    <w:rsid w:val="00C97371"/>
    <w:rsid w:val="00CA16E7"/>
    <w:rsid w:val="00CA4E28"/>
    <w:rsid w:val="00CC1E81"/>
    <w:rsid w:val="00CD1806"/>
    <w:rsid w:val="00D34272"/>
    <w:rsid w:val="00D46E77"/>
    <w:rsid w:val="00D60B71"/>
    <w:rsid w:val="00D87E21"/>
    <w:rsid w:val="00D87E83"/>
    <w:rsid w:val="00DC572B"/>
    <w:rsid w:val="00DE2972"/>
    <w:rsid w:val="00E00E43"/>
    <w:rsid w:val="00E57A7F"/>
    <w:rsid w:val="00E8787C"/>
    <w:rsid w:val="00EA087F"/>
    <w:rsid w:val="00EB22DD"/>
    <w:rsid w:val="00EB2DD4"/>
    <w:rsid w:val="00EB3630"/>
    <w:rsid w:val="00EE1BD6"/>
    <w:rsid w:val="00EE7829"/>
    <w:rsid w:val="00F005E1"/>
    <w:rsid w:val="00F96362"/>
    <w:rsid w:val="00FB00F5"/>
    <w:rsid w:val="00FD4F34"/>
    <w:rsid w:val="00FF051F"/>
    <w:rsid w:val="00FF32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CF5713F8-21FC-4BC9-85B5-8B4BC1A7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4E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paragraph" w:customStyle="1" w:styleId="bodytext">
    <w:name w:val="bodytext"/>
    <w:basedOn w:val="Standard"/>
    <w:rsid w:val="00DE29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DE2972"/>
    <w:rPr>
      <w:b/>
      <w:bCs/>
    </w:rPr>
  </w:style>
  <w:style w:type="paragraph" w:styleId="StandardWeb">
    <w:name w:val="Normal (Web)"/>
    <w:basedOn w:val="Standard"/>
    <w:uiPriority w:val="99"/>
    <w:unhideWhenUsed/>
    <w:rsid w:val="00DE2972"/>
    <w:pPr>
      <w:spacing w:before="100" w:beforeAutospacing="1" w:after="100" w:afterAutospacing="1" w:line="240" w:lineRule="auto"/>
    </w:pPr>
    <w:rPr>
      <w:rFonts w:ascii="Times New Roman" w:hAnsi="Times New Roman" w:cs="Times New Roman"/>
      <w:sz w:val="24"/>
      <w:szCs w:val="24"/>
      <w:lang w:val="en-US"/>
    </w:rPr>
  </w:style>
  <w:style w:type="paragraph" w:styleId="Blocktext">
    <w:name w:val="Block Text"/>
    <w:basedOn w:val="Standard"/>
    <w:rsid w:val="000E78A5"/>
    <w:pPr>
      <w:spacing w:after="0" w:line="240" w:lineRule="auto"/>
      <w:ind w:left="5103" w:right="1701"/>
    </w:pPr>
    <w:rPr>
      <w:rFonts w:ascii="Arial" w:eastAsia="Times New Roman" w:hAnsi="Arial" w:cs="Arial"/>
      <w:b/>
      <w:bCs/>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334332">
      <w:bodyDiv w:val="1"/>
      <w:marLeft w:val="0"/>
      <w:marRight w:val="0"/>
      <w:marTop w:val="0"/>
      <w:marBottom w:val="0"/>
      <w:divBdr>
        <w:top w:val="none" w:sz="0" w:space="0" w:color="auto"/>
        <w:left w:val="none" w:sz="0" w:space="0" w:color="auto"/>
        <w:bottom w:val="none" w:sz="0" w:space="0" w:color="auto"/>
        <w:right w:val="none" w:sz="0" w:space="0" w:color="auto"/>
      </w:divBdr>
    </w:div>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toebben@alliedvision.com" TargetMode="External"/><Relationship Id="rId3" Type="http://schemas.openxmlformats.org/officeDocument/2006/relationships/settings" Target="settings.xml"/><Relationship Id="rId7" Type="http://schemas.openxmlformats.org/officeDocument/2006/relationships/hyperlink" Target="http://www.inspect-aw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3</cp:revision>
  <cp:lastPrinted>2016-06-09T13:33:00Z</cp:lastPrinted>
  <dcterms:created xsi:type="dcterms:W3CDTF">2016-06-09T16:14:00Z</dcterms:created>
  <dcterms:modified xsi:type="dcterms:W3CDTF">2016-06-13T12:05:00Z</dcterms:modified>
</cp:coreProperties>
</file>