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028C1032" w:rsidR="007457DE" w:rsidRPr="00EB02A3" w:rsidRDefault="00CB19FA" w:rsidP="007457DE">
            <w:pPr>
              <w:spacing w:line="276" w:lineRule="auto"/>
              <w:jc w:val="right"/>
              <w:rPr>
                <w:b/>
                <w:sz w:val="24"/>
              </w:rPr>
            </w:pPr>
            <w:r>
              <w:rPr>
                <w:b/>
                <w:sz w:val="24"/>
              </w:rPr>
              <w:t>20</w:t>
            </w:r>
            <w:r w:rsidR="00A40318">
              <w:rPr>
                <w:b/>
                <w:sz w:val="24"/>
              </w:rPr>
              <w:t>.</w:t>
            </w:r>
            <w:r w:rsidR="00757E29">
              <w:rPr>
                <w:b/>
                <w:sz w:val="24"/>
              </w:rPr>
              <w:t>3</w:t>
            </w:r>
            <w:r w:rsidR="0070235D">
              <w:rPr>
                <w:b/>
                <w:sz w:val="24"/>
              </w:rPr>
              <w:t>.201</w:t>
            </w:r>
            <w:r w:rsidR="00757E29">
              <w:rPr>
                <w:b/>
                <w:sz w:val="24"/>
              </w:rPr>
              <w:t>8</w:t>
            </w:r>
          </w:p>
        </w:tc>
      </w:tr>
    </w:tbl>
    <w:p w14:paraId="4FE18AA3" w14:textId="77777777" w:rsidR="007457DE" w:rsidRPr="00EB02A3" w:rsidRDefault="007457DE" w:rsidP="007457DE"/>
    <w:p w14:paraId="1A907917" w14:textId="756FC44D" w:rsidR="0006385E" w:rsidRPr="00087F33" w:rsidRDefault="002925E7"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2925E7">
        <w:rPr>
          <w:sz w:val="48"/>
          <w:lang w:val="en-US"/>
        </w:rPr>
        <w:t xml:space="preserve">Allied Vision </w:t>
      </w:r>
      <w:r w:rsidR="00FB1B83">
        <w:rPr>
          <w:sz w:val="48"/>
          <w:lang w:val="en-US"/>
        </w:rPr>
        <w:t xml:space="preserve">to showcase </w:t>
      </w:r>
      <w:r w:rsidR="00152AC1">
        <w:rPr>
          <w:sz w:val="48"/>
          <w:lang w:val="en-US"/>
        </w:rPr>
        <w:t xml:space="preserve">the 1 Product Line, </w:t>
      </w:r>
      <w:r w:rsidR="0009254B">
        <w:rPr>
          <w:sz w:val="48"/>
          <w:lang w:val="en-US"/>
        </w:rPr>
        <w:t xml:space="preserve">latest </w:t>
      </w:r>
      <w:r w:rsidR="00152AC1">
        <w:rPr>
          <w:sz w:val="48"/>
          <w:lang w:val="en-US"/>
        </w:rPr>
        <w:t>Manta CMOS models and Goldeye SWIR</w:t>
      </w:r>
      <w:r w:rsidR="00523783">
        <w:rPr>
          <w:sz w:val="48"/>
          <w:lang w:val="en-US"/>
        </w:rPr>
        <w:t xml:space="preserve"> </w:t>
      </w:r>
      <w:r w:rsidR="00152AC1">
        <w:rPr>
          <w:sz w:val="48"/>
          <w:lang w:val="en-US"/>
        </w:rPr>
        <w:t xml:space="preserve">at </w:t>
      </w:r>
      <w:r w:rsidR="00523783">
        <w:rPr>
          <w:sz w:val="48"/>
          <w:lang w:val="en-US"/>
        </w:rPr>
        <w:t>The Vision Show 201</w:t>
      </w:r>
      <w:r w:rsidR="00152AC1">
        <w:rPr>
          <w:sz w:val="48"/>
          <w:lang w:val="en-US"/>
        </w:rPr>
        <w:t>8</w:t>
      </w:r>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6BA7204B" w14:textId="4BA82C75" w:rsidR="001F1219" w:rsidRPr="004326F1"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en-US"/>
        </w:rPr>
      </w:pPr>
      <w:r w:rsidRPr="004326F1">
        <w:rPr>
          <w:b/>
          <w:sz w:val="28"/>
          <w:lang w:val="en-US"/>
        </w:rPr>
        <w:t>Allied Vision</w:t>
      </w:r>
      <w:r w:rsidR="00834C89" w:rsidRPr="004326F1">
        <w:rPr>
          <w:b/>
          <w:sz w:val="28"/>
          <w:lang w:val="en-US"/>
        </w:rPr>
        <w:t xml:space="preserve"> </w:t>
      </w:r>
      <w:r w:rsidR="00943B63" w:rsidRPr="004326F1">
        <w:rPr>
          <w:b/>
          <w:sz w:val="28"/>
          <w:lang w:val="en-US"/>
        </w:rPr>
        <w:t xml:space="preserve">will be </w:t>
      </w:r>
      <w:r w:rsidR="00523783" w:rsidRPr="004326F1">
        <w:rPr>
          <w:b/>
          <w:sz w:val="28"/>
          <w:lang w:val="en-US"/>
        </w:rPr>
        <w:t>exhibiting at The Vision Show</w:t>
      </w:r>
      <w:r w:rsidR="004A2FA4" w:rsidRPr="004326F1">
        <w:rPr>
          <w:b/>
          <w:sz w:val="28"/>
          <w:lang w:val="en-US"/>
        </w:rPr>
        <w:t xml:space="preserve"> 201</w:t>
      </w:r>
      <w:r w:rsidR="00152AC1" w:rsidRPr="004326F1">
        <w:rPr>
          <w:b/>
          <w:sz w:val="28"/>
          <w:lang w:val="en-US"/>
        </w:rPr>
        <w:t>8</w:t>
      </w:r>
      <w:r w:rsidR="004A2FA4" w:rsidRPr="004326F1">
        <w:rPr>
          <w:b/>
          <w:sz w:val="28"/>
          <w:lang w:val="en-US"/>
        </w:rPr>
        <w:t xml:space="preserve"> </w:t>
      </w:r>
      <w:r w:rsidR="00152AC1" w:rsidRPr="004326F1">
        <w:rPr>
          <w:b/>
          <w:sz w:val="28"/>
          <w:lang w:val="en-US"/>
        </w:rPr>
        <w:t xml:space="preserve">highlighting the Allied Vision 1 product line, the latest Manta CMOS models and </w:t>
      </w:r>
      <w:r w:rsidR="00757E29" w:rsidRPr="004326F1">
        <w:rPr>
          <w:b/>
          <w:sz w:val="28"/>
          <w:lang w:val="en-US"/>
        </w:rPr>
        <w:t>Goldeye short-wave infrared (SWIR) cameras.</w:t>
      </w:r>
    </w:p>
    <w:p w14:paraId="56A174C9" w14:textId="5315CDA8" w:rsidR="004F4332" w:rsidRPr="004F7618" w:rsidRDefault="00523783" w:rsidP="00F208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Boston</w:t>
      </w:r>
      <w:r w:rsidR="00A40318">
        <w:rPr>
          <w:sz w:val="24"/>
          <w:lang w:val="en-US"/>
        </w:rPr>
        <w:t>,</w:t>
      </w:r>
      <w:r w:rsidR="004A2FA4">
        <w:rPr>
          <w:sz w:val="24"/>
          <w:lang w:val="en-US"/>
        </w:rPr>
        <w:t xml:space="preserve"> </w:t>
      </w:r>
      <w:r>
        <w:rPr>
          <w:sz w:val="24"/>
          <w:lang w:val="en-US"/>
        </w:rPr>
        <w:t>Massachusetts</w:t>
      </w:r>
      <w:r w:rsidR="004A2FA4">
        <w:rPr>
          <w:sz w:val="24"/>
          <w:lang w:val="en-US"/>
        </w:rPr>
        <w:t>,</w:t>
      </w:r>
      <w:r w:rsidR="00123BFD">
        <w:rPr>
          <w:sz w:val="24"/>
          <w:lang w:val="en-US"/>
        </w:rPr>
        <w:t xml:space="preserve"> </w:t>
      </w:r>
      <w:r>
        <w:rPr>
          <w:sz w:val="24"/>
          <w:lang w:val="en-US"/>
        </w:rPr>
        <w:t>M</w:t>
      </w:r>
      <w:r w:rsidR="00757E29">
        <w:rPr>
          <w:sz w:val="24"/>
          <w:lang w:val="en-US"/>
        </w:rPr>
        <w:t>arch</w:t>
      </w:r>
      <w:r>
        <w:rPr>
          <w:sz w:val="24"/>
          <w:lang w:val="en-US"/>
        </w:rPr>
        <w:t xml:space="preserve"> </w:t>
      </w:r>
      <w:r w:rsidR="002F397E">
        <w:rPr>
          <w:sz w:val="24"/>
          <w:lang w:val="en-US"/>
        </w:rPr>
        <w:t>20</w:t>
      </w:r>
      <w:r w:rsidR="004A2FA4">
        <w:rPr>
          <w:sz w:val="24"/>
          <w:lang w:val="en-US"/>
        </w:rPr>
        <w:t>, 201</w:t>
      </w:r>
      <w:r w:rsidR="00757E29">
        <w:rPr>
          <w:sz w:val="24"/>
          <w:lang w:val="en-US"/>
        </w:rPr>
        <w:t>8</w:t>
      </w:r>
      <w:r w:rsidR="00123BFD" w:rsidRPr="00123BFD">
        <w:rPr>
          <w:sz w:val="24"/>
          <w:lang w:val="en-US"/>
        </w:rPr>
        <w:t xml:space="preserve"> – </w:t>
      </w:r>
      <w:r w:rsidR="00A40318">
        <w:rPr>
          <w:sz w:val="24"/>
          <w:lang w:val="en-US"/>
        </w:rPr>
        <w:t xml:space="preserve">Allied Vision </w:t>
      </w:r>
      <w:r w:rsidR="004A2FA4">
        <w:rPr>
          <w:sz w:val="24"/>
          <w:lang w:val="en-US"/>
        </w:rPr>
        <w:t xml:space="preserve">will be exhibiting at </w:t>
      </w:r>
      <w:r w:rsidR="00DE32BE">
        <w:rPr>
          <w:sz w:val="24"/>
          <w:lang w:val="en-US"/>
        </w:rPr>
        <w:t>The Vision Show</w:t>
      </w:r>
      <w:r w:rsidR="004A2FA4">
        <w:rPr>
          <w:sz w:val="24"/>
          <w:lang w:val="en-US"/>
        </w:rPr>
        <w:t xml:space="preserve"> 201</w:t>
      </w:r>
      <w:r w:rsidR="00757E29">
        <w:rPr>
          <w:sz w:val="24"/>
          <w:lang w:val="en-US"/>
        </w:rPr>
        <w:t>8</w:t>
      </w:r>
      <w:r w:rsidR="00E913BD">
        <w:rPr>
          <w:sz w:val="24"/>
          <w:lang w:val="en-US"/>
        </w:rPr>
        <w:t xml:space="preserve"> in </w:t>
      </w:r>
      <w:r w:rsidR="00DE32BE">
        <w:rPr>
          <w:sz w:val="24"/>
          <w:lang w:val="en-US"/>
        </w:rPr>
        <w:t>Boston</w:t>
      </w:r>
      <w:r w:rsidR="00E913BD">
        <w:rPr>
          <w:sz w:val="24"/>
          <w:lang w:val="en-US"/>
        </w:rPr>
        <w:t xml:space="preserve">, </w:t>
      </w:r>
      <w:r w:rsidR="00DE32BE">
        <w:rPr>
          <w:sz w:val="24"/>
          <w:lang w:val="en-US"/>
        </w:rPr>
        <w:t>Massachusetts</w:t>
      </w:r>
      <w:r w:rsidR="00E913BD">
        <w:rPr>
          <w:sz w:val="24"/>
          <w:lang w:val="en-US"/>
        </w:rPr>
        <w:t xml:space="preserve"> </w:t>
      </w:r>
      <w:r w:rsidR="00944B4F">
        <w:rPr>
          <w:sz w:val="24"/>
          <w:lang w:val="en-US"/>
        </w:rPr>
        <w:t xml:space="preserve">at the </w:t>
      </w:r>
      <w:r w:rsidR="00DE32BE">
        <w:rPr>
          <w:sz w:val="24"/>
          <w:lang w:val="en-US"/>
        </w:rPr>
        <w:t>Hynes Convention</w:t>
      </w:r>
      <w:r w:rsidR="00944B4F">
        <w:rPr>
          <w:sz w:val="24"/>
          <w:lang w:val="en-US"/>
        </w:rPr>
        <w:t xml:space="preserve"> Center </w:t>
      </w:r>
      <w:r w:rsidR="00E913BD">
        <w:rPr>
          <w:sz w:val="24"/>
          <w:lang w:val="en-US"/>
        </w:rPr>
        <w:t xml:space="preserve">from </w:t>
      </w:r>
      <w:r w:rsidR="00757E29">
        <w:rPr>
          <w:sz w:val="24"/>
          <w:lang w:val="en-US"/>
        </w:rPr>
        <w:t>April</w:t>
      </w:r>
      <w:r w:rsidR="00DE32BE">
        <w:rPr>
          <w:sz w:val="24"/>
          <w:lang w:val="en-US"/>
        </w:rPr>
        <w:t xml:space="preserve"> </w:t>
      </w:r>
      <w:r w:rsidR="00757E29">
        <w:rPr>
          <w:sz w:val="24"/>
          <w:lang w:val="en-US"/>
        </w:rPr>
        <w:t>10</w:t>
      </w:r>
      <w:r w:rsidR="00DE32BE">
        <w:rPr>
          <w:sz w:val="24"/>
          <w:lang w:val="en-US"/>
        </w:rPr>
        <w:t>-</w:t>
      </w:r>
      <w:r w:rsidR="00757E29">
        <w:rPr>
          <w:sz w:val="24"/>
          <w:lang w:val="en-US"/>
        </w:rPr>
        <w:t>12</w:t>
      </w:r>
      <w:r w:rsidR="00DE32BE">
        <w:rPr>
          <w:sz w:val="24"/>
          <w:lang w:val="en-US"/>
        </w:rPr>
        <w:t>, 201</w:t>
      </w:r>
      <w:r w:rsidR="00757E29">
        <w:rPr>
          <w:sz w:val="24"/>
          <w:lang w:val="en-US"/>
        </w:rPr>
        <w:t>8</w:t>
      </w:r>
      <w:r w:rsidR="00DE32BE">
        <w:rPr>
          <w:sz w:val="24"/>
          <w:lang w:val="en-US"/>
        </w:rPr>
        <w:t xml:space="preserve">.  </w:t>
      </w:r>
      <w:r w:rsidR="00757E29">
        <w:rPr>
          <w:sz w:val="24"/>
          <w:lang w:val="en-US"/>
        </w:rPr>
        <w:t>Allied Vision</w:t>
      </w:r>
      <w:r w:rsidR="00567B26">
        <w:rPr>
          <w:sz w:val="24"/>
          <w:lang w:val="en-US"/>
        </w:rPr>
        <w:t xml:space="preserve"> </w:t>
      </w:r>
      <w:r w:rsidR="0009254B">
        <w:rPr>
          <w:sz w:val="24"/>
          <w:lang w:val="en-US"/>
        </w:rPr>
        <w:t>can be found</w:t>
      </w:r>
      <w:r w:rsidR="004F7618">
        <w:rPr>
          <w:sz w:val="24"/>
          <w:lang w:val="en-US"/>
        </w:rPr>
        <w:t xml:space="preserve"> </w:t>
      </w:r>
      <w:r w:rsidR="00C36EA8">
        <w:rPr>
          <w:sz w:val="24"/>
          <w:lang w:val="en-US"/>
        </w:rPr>
        <w:t>on</w:t>
      </w:r>
      <w:r w:rsidR="004F7618">
        <w:rPr>
          <w:sz w:val="24"/>
          <w:lang w:val="en-US"/>
        </w:rPr>
        <w:t xml:space="preserve"> the main exhibition floor at </w:t>
      </w:r>
      <w:r w:rsidR="004F7618">
        <w:rPr>
          <w:b/>
          <w:sz w:val="24"/>
          <w:lang w:val="en-US"/>
        </w:rPr>
        <w:t>booth #306</w:t>
      </w:r>
      <w:r w:rsidR="004F7618">
        <w:rPr>
          <w:sz w:val="24"/>
          <w:lang w:val="en-US"/>
        </w:rPr>
        <w:t xml:space="preserve"> and in the Embedded Vision Pavilion at </w:t>
      </w:r>
      <w:r w:rsidR="004F7618">
        <w:rPr>
          <w:b/>
          <w:sz w:val="24"/>
          <w:lang w:val="en-US"/>
        </w:rPr>
        <w:t>booth #921</w:t>
      </w:r>
      <w:r w:rsidR="004F7618">
        <w:rPr>
          <w:sz w:val="24"/>
          <w:lang w:val="en-US"/>
        </w:rPr>
        <w:t>.</w:t>
      </w:r>
    </w:p>
    <w:p w14:paraId="24B432F6" w14:textId="45EC3A61" w:rsidR="00C36EA8" w:rsidRPr="0078183B" w:rsidRDefault="00C36EA8" w:rsidP="00C36EA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The Allied Vision 1 Product Line</w:t>
      </w:r>
      <w:r w:rsidR="00573CE5">
        <w:rPr>
          <w:b/>
          <w:sz w:val="24"/>
          <w:lang w:val="en-US"/>
        </w:rPr>
        <w:t xml:space="preserve"> </w:t>
      </w:r>
      <w:r>
        <w:rPr>
          <w:b/>
          <w:sz w:val="24"/>
          <w:lang w:val="en-US"/>
        </w:rPr>
        <w:br/>
      </w:r>
      <w:r w:rsidRPr="00D52072">
        <w:rPr>
          <w:sz w:val="24"/>
          <w:lang w:val="en-US"/>
        </w:rPr>
        <w:t xml:space="preserve">The Allied Vision 1 product line is a new camera platform which combines the performance of a machine vision camera and the size, power consumption and price of an embedded camera. </w:t>
      </w:r>
      <w:r w:rsidR="00313123">
        <w:rPr>
          <w:sz w:val="24"/>
          <w:lang w:val="en-US"/>
        </w:rPr>
        <w:t>Designed for embedded vision applications</w:t>
      </w:r>
      <w:r w:rsidR="000F2DB7">
        <w:rPr>
          <w:sz w:val="24"/>
          <w:lang w:val="en-US"/>
        </w:rPr>
        <w:t>, t</w:t>
      </w:r>
      <w:r w:rsidRPr="00D52072">
        <w:rPr>
          <w:sz w:val="24"/>
          <w:lang w:val="en-US"/>
        </w:rPr>
        <w:t xml:space="preserve">he 1 product line is a full range of digital cameras </w:t>
      </w:r>
      <w:r w:rsidR="000F2DB7">
        <w:rPr>
          <w:sz w:val="24"/>
          <w:lang w:val="en-US"/>
        </w:rPr>
        <w:t>capable of</w:t>
      </w:r>
      <w:r w:rsidRPr="00D52072">
        <w:rPr>
          <w:sz w:val="24"/>
          <w:lang w:val="en-US"/>
        </w:rPr>
        <w:t xml:space="preserve"> fulfilling the high standards of industrial and scientific image processing.</w:t>
      </w:r>
      <w:r w:rsidRPr="00D52072">
        <w:rPr>
          <w:sz w:val="24"/>
          <w:lang w:val="en-US"/>
        </w:rPr>
        <w:br/>
      </w:r>
      <w:r w:rsidRPr="00D52072">
        <w:rPr>
          <w:sz w:val="24"/>
          <w:lang w:val="en-US"/>
        </w:rPr>
        <w:br/>
      </w:r>
      <w:r w:rsidR="000F2DB7">
        <w:rPr>
          <w:sz w:val="24"/>
          <w:lang w:val="en-US"/>
        </w:rPr>
        <w:t xml:space="preserve">The nucleus </w:t>
      </w:r>
      <w:r w:rsidRPr="00D52072">
        <w:rPr>
          <w:sz w:val="24"/>
          <w:lang w:val="en-US"/>
        </w:rPr>
        <w:t>of the 1 product line is the unique ALVIUM</w:t>
      </w:r>
      <w:r w:rsidRPr="00D52072">
        <w:rPr>
          <w:sz w:val="24"/>
          <w:vertAlign w:val="superscript"/>
          <w:lang w:val="en-US"/>
        </w:rPr>
        <w:t>®</w:t>
      </w:r>
      <w:r w:rsidRPr="00D52072">
        <w:rPr>
          <w:sz w:val="24"/>
          <w:lang w:val="en-US"/>
        </w:rPr>
        <w:t xml:space="preserve"> technology. ALVIUM</w:t>
      </w:r>
      <w:r>
        <w:rPr>
          <w:sz w:val="24"/>
          <w:lang w:val="en-US"/>
        </w:rPr>
        <w:t>®</w:t>
      </w:r>
      <w:r w:rsidRPr="00D52072">
        <w:rPr>
          <w:sz w:val="24"/>
          <w:lang w:val="en-US"/>
        </w:rPr>
        <w:t xml:space="preserve"> is a proprietary chip design optimized for advanced digital imaging combined with a comprehensive image processing library (IPL) reflecting more than 25 years of expertise in industrial image processing.</w:t>
      </w:r>
      <w:r w:rsidR="00692EAC">
        <w:rPr>
          <w:sz w:val="24"/>
          <w:lang w:val="en-US"/>
        </w:rPr>
        <w:t xml:space="preserve"> </w:t>
      </w:r>
      <w:r w:rsidR="00573CE5">
        <w:rPr>
          <w:sz w:val="24"/>
          <w:lang w:val="en-US"/>
        </w:rPr>
        <w:t xml:space="preserve">This allows for on-board pre-processing (image </w:t>
      </w:r>
      <w:r w:rsidR="000811C7">
        <w:rPr>
          <w:sz w:val="24"/>
          <w:lang w:val="en-US"/>
        </w:rPr>
        <w:t>correction and optimization)</w:t>
      </w:r>
      <w:r w:rsidR="00573CE5">
        <w:rPr>
          <w:sz w:val="24"/>
          <w:lang w:val="en-US"/>
        </w:rPr>
        <w:t xml:space="preserve"> inside the camera, which frees CPU on the host side.</w:t>
      </w:r>
    </w:p>
    <w:p w14:paraId="489DA9CB" w14:textId="1799CAB0" w:rsidR="00AB78BC" w:rsidRPr="006473C1" w:rsidRDefault="00C36EA8" w:rsidP="00C36EA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D52072">
        <w:rPr>
          <w:sz w:val="24"/>
          <w:lang w:val="en-US"/>
        </w:rPr>
        <w:t>The first camera families</w:t>
      </w:r>
      <w:r w:rsidR="00573CE5">
        <w:rPr>
          <w:sz w:val="24"/>
          <w:lang w:val="en-US"/>
        </w:rPr>
        <w:t xml:space="preserve"> </w:t>
      </w:r>
      <w:r w:rsidRPr="00D52072">
        <w:rPr>
          <w:sz w:val="24"/>
          <w:lang w:val="en-US"/>
        </w:rPr>
        <w:t xml:space="preserve">based on this platform are the 130 and 140 series. Both camera series </w:t>
      </w:r>
      <w:r w:rsidR="00573CE5">
        <w:rPr>
          <w:sz w:val="24"/>
          <w:lang w:val="en-US"/>
        </w:rPr>
        <w:t xml:space="preserve">are </w:t>
      </w:r>
      <w:r w:rsidR="00573CE5" w:rsidRPr="00D52072">
        <w:rPr>
          <w:sz w:val="24"/>
          <w:lang w:val="en-US"/>
        </w:rPr>
        <w:t>powered by ALVIUM</w:t>
      </w:r>
      <w:r w:rsidR="00573CE5" w:rsidRPr="00D52072">
        <w:rPr>
          <w:sz w:val="24"/>
          <w:vertAlign w:val="superscript"/>
          <w:lang w:val="en-US"/>
        </w:rPr>
        <w:t>®</w:t>
      </w:r>
      <w:r w:rsidR="00573CE5" w:rsidRPr="00D52072">
        <w:rPr>
          <w:sz w:val="24"/>
          <w:lang w:val="en-US"/>
        </w:rPr>
        <w:t xml:space="preserve"> technology</w:t>
      </w:r>
      <w:r w:rsidR="00573CE5">
        <w:rPr>
          <w:sz w:val="24"/>
          <w:lang w:val="en-US"/>
        </w:rPr>
        <w:t xml:space="preserve"> and </w:t>
      </w:r>
      <w:r w:rsidRPr="00D52072">
        <w:rPr>
          <w:sz w:val="24"/>
          <w:lang w:val="en-US"/>
        </w:rPr>
        <w:t>will be available with MIPI CSI-2 and USB3 Vision interface</w:t>
      </w:r>
      <w:r w:rsidR="00573CE5">
        <w:rPr>
          <w:sz w:val="24"/>
          <w:lang w:val="en-US"/>
        </w:rPr>
        <w:t xml:space="preserve">s.  Furthermore, </w:t>
      </w:r>
      <w:r w:rsidRPr="00D52072">
        <w:rPr>
          <w:sz w:val="24"/>
          <w:lang w:val="en-US"/>
        </w:rPr>
        <w:t>a wide range of sensor</w:t>
      </w:r>
      <w:r w:rsidR="00573CE5">
        <w:rPr>
          <w:sz w:val="24"/>
          <w:lang w:val="en-US"/>
        </w:rPr>
        <w:t xml:space="preserve">s will be covered between </w:t>
      </w:r>
      <w:r w:rsidR="00CB19FA">
        <w:rPr>
          <w:sz w:val="24"/>
          <w:lang w:val="en-US"/>
        </w:rPr>
        <w:t>both</w:t>
      </w:r>
      <w:r w:rsidR="00573CE5">
        <w:rPr>
          <w:sz w:val="24"/>
          <w:lang w:val="en-US"/>
        </w:rPr>
        <w:t xml:space="preserve"> series.</w:t>
      </w:r>
    </w:p>
    <w:p w14:paraId="7C00F058" w14:textId="6130D6CE" w:rsidR="00C0728D" w:rsidRDefault="00C0728D" w:rsidP="00C0728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Manta CMOS Cameras: </w:t>
      </w:r>
      <w:r w:rsidR="00673229">
        <w:rPr>
          <w:b/>
          <w:sz w:val="24"/>
          <w:lang w:val="en-US"/>
        </w:rPr>
        <w:t xml:space="preserve">A Combination of </w:t>
      </w:r>
      <w:r w:rsidR="004A115C">
        <w:rPr>
          <w:b/>
          <w:sz w:val="24"/>
          <w:lang w:val="en-US"/>
        </w:rPr>
        <w:t xml:space="preserve">Excellent </w:t>
      </w:r>
      <w:r w:rsidR="00673229">
        <w:rPr>
          <w:b/>
          <w:sz w:val="24"/>
          <w:lang w:val="en-US"/>
        </w:rPr>
        <w:t>Imaging</w:t>
      </w:r>
      <w:r w:rsidR="004A115C">
        <w:rPr>
          <w:b/>
          <w:sz w:val="24"/>
          <w:lang w:val="en-US"/>
        </w:rPr>
        <w:t xml:space="preserve"> and</w:t>
      </w:r>
      <w:r w:rsidR="00673229">
        <w:rPr>
          <w:b/>
          <w:sz w:val="24"/>
          <w:lang w:val="en-US"/>
        </w:rPr>
        <w:t xml:space="preserve"> Versatility</w:t>
      </w:r>
      <w:r>
        <w:rPr>
          <w:sz w:val="24"/>
          <w:lang w:val="en-US"/>
        </w:rPr>
        <w:br/>
        <w:t>Manta is Allied Vision’s versatile digital machine vision GigE camera. Options such as PoE variants, near-infrared sensitive models, and alternative housings</w:t>
      </w:r>
      <w:r w:rsidR="00414E5E">
        <w:rPr>
          <w:sz w:val="24"/>
          <w:lang w:val="en-US"/>
        </w:rPr>
        <w:t>,</w:t>
      </w:r>
      <w:r>
        <w:rPr>
          <w:sz w:val="24"/>
          <w:lang w:val="en-US"/>
        </w:rPr>
        <w:t xml:space="preserve"> including board-level </w:t>
      </w:r>
      <w:r>
        <w:rPr>
          <w:sz w:val="24"/>
          <w:lang w:val="en-US"/>
        </w:rPr>
        <w:lastRenderedPageBreak/>
        <w:t>configurations</w:t>
      </w:r>
      <w:r w:rsidR="00414E5E">
        <w:rPr>
          <w:sz w:val="24"/>
          <w:lang w:val="en-US"/>
        </w:rPr>
        <w:t>,</w:t>
      </w:r>
      <w:r>
        <w:rPr>
          <w:sz w:val="24"/>
          <w:lang w:val="en-US"/>
        </w:rPr>
        <w:t xml:space="preserve"> make the Manta great for complex applications. The latest Manta CMOS models are equipped with </w:t>
      </w:r>
      <w:r w:rsidR="00414E5E">
        <w:rPr>
          <w:sz w:val="24"/>
          <w:lang w:val="en-US"/>
        </w:rPr>
        <w:t xml:space="preserve">latest </w:t>
      </w:r>
      <w:r>
        <w:rPr>
          <w:sz w:val="24"/>
          <w:lang w:val="en-US"/>
        </w:rPr>
        <w:t>Sony Pregius IMX sensors:</w:t>
      </w:r>
    </w:p>
    <w:p w14:paraId="2A0B8D83" w14:textId="5DA2B4F3" w:rsidR="00B11ABD" w:rsidRDefault="00B11ABD" w:rsidP="00C0728D">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11ABD">
        <w:rPr>
          <w:b/>
          <w:sz w:val="24"/>
          <w:lang w:val="en-US"/>
        </w:rPr>
        <w:t>Manta G-040</w:t>
      </w:r>
      <w:r>
        <w:rPr>
          <w:sz w:val="24"/>
          <w:lang w:val="en-US"/>
        </w:rPr>
        <w:t>: integrates the IMX287 CMOS sensor, providing a resolution of 0.4 Megapixels at 286 fps</w:t>
      </w:r>
    </w:p>
    <w:p w14:paraId="21AFC442" w14:textId="69A135B6" w:rsidR="00B11ABD" w:rsidRPr="00B11ABD" w:rsidRDefault="00B11ABD" w:rsidP="00C0728D">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11ABD">
        <w:rPr>
          <w:b/>
          <w:sz w:val="24"/>
          <w:lang w:val="en-US"/>
        </w:rPr>
        <w:t>Manta G-158</w:t>
      </w:r>
      <w:r>
        <w:rPr>
          <w:sz w:val="24"/>
          <w:lang w:val="en-US"/>
        </w:rPr>
        <w:t>: uses the IMX273 CMOS sensor, delivering a resolution of 1.58 Megapixels at 75.3 fps</w:t>
      </w:r>
    </w:p>
    <w:p w14:paraId="27BED355" w14:textId="593A03C7" w:rsidR="00C0728D" w:rsidRDefault="00C0728D" w:rsidP="00C0728D">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G-895</w:t>
      </w:r>
      <w:r>
        <w:rPr>
          <w:sz w:val="24"/>
          <w:lang w:val="en-US"/>
        </w:rPr>
        <w:t>: equipped with the IMX267 CMOS sensor, offering a resolution of 8.9 Megapixels at 13.4 fps</w:t>
      </w:r>
    </w:p>
    <w:p w14:paraId="5EBE2D88" w14:textId="77777777" w:rsidR="00C0728D" w:rsidRDefault="00C0728D" w:rsidP="00C0728D">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G-1236</w:t>
      </w:r>
      <w:r>
        <w:rPr>
          <w:sz w:val="24"/>
          <w:lang w:val="en-US"/>
        </w:rPr>
        <w:t>: fitted with the IMX304 CMOS sensor, providing a resolution of 12.4 Megapixels at 9.7 fps</w:t>
      </w:r>
    </w:p>
    <w:p w14:paraId="0F5CA7AA" w14:textId="31748CA9" w:rsidR="00190983" w:rsidRPr="00190983" w:rsidRDefault="00C0728D" w:rsidP="00C0728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All Manta models offer advanced camera control features, such as Trigger over Ethernet (ToE) which can be used to trigger the camera via the Ethernet port. This simplifies system integration as one cable can be used to power and trigger the cameras. With a host of image optimization and camera control features, these Manta CMOS models are great for applications such as sports analytics, life sciences, and outdoor imaging with </w:t>
      </w:r>
      <w:r w:rsidR="00414E5E">
        <w:rPr>
          <w:sz w:val="24"/>
          <w:lang w:val="en-US"/>
        </w:rPr>
        <w:t>varying</w:t>
      </w:r>
      <w:r>
        <w:rPr>
          <w:sz w:val="24"/>
          <w:lang w:val="en-US"/>
        </w:rPr>
        <w:t xml:space="preserve"> lighting conditions.</w:t>
      </w:r>
    </w:p>
    <w:p w14:paraId="43DCC2DB" w14:textId="0FFCE306" w:rsidR="00351CE7" w:rsidRDefault="00F752B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Goldeye SWIR: </w:t>
      </w:r>
      <w:r w:rsidR="0067077A">
        <w:rPr>
          <w:b/>
          <w:sz w:val="24"/>
          <w:lang w:val="en-US"/>
        </w:rPr>
        <w:t>Outstanding</w:t>
      </w:r>
      <w:r w:rsidR="00414E5E">
        <w:rPr>
          <w:b/>
          <w:sz w:val="24"/>
          <w:lang w:val="en-US"/>
        </w:rPr>
        <w:t xml:space="preserve"> </w:t>
      </w:r>
      <w:r w:rsidR="0067077A">
        <w:rPr>
          <w:b/>
          <w:sz w:val="24"/>
          <w:lang w:val="en-US"/>
        </w:rPr>
        <w:t>cameras</w:t>
      </w:r>
      <w:r w:rsidR="00414E5E">
        <w:rPr>
          <w:b/>
          <w:sz w:val="24"/>
          <w:lang w:val="en-US"/>
        </w:rPr>
        <w:t xml:space="preserve"> for imaging in SWIR wavelengths</w:t>
      </w:r>
      <w:r w:rsidR="00A2003F">
        <w:rPr>
          <w:b/>
          <w:sz w:val="24"/>
          <w:lang w:val="en-US"/>
        </w:rPr>
        <w:br/>
      </w:r>
      <w:r w:rsidR="00D546C9">
        <w:rPr>
          <w:sz w:val="24"/>
          <w:lang w:val="en-US"/>
        </w:rPr>
        <w:t xml:space="preserve">Allied Vision Goldeye SWIR cameras </w:t>
      </w:r>
      <w:r>
        <w:rPr>
          <w:sz w:val="24"/>
          <w:lang w:val="en-US"/>
        </w:rPr>
        <w:t xml:space="preserve">are available </w:t>
      </w:r>
      <w:r w:rsidR="00EE34A0">
        <w:rPr>
          <w:sz w:val="24"/>
          <w:lang w:val="en-US"/>
        </w:rPr>
        <w:t>with</w:t>
      </w:r>
      <w:r w:rsidR="00031248">
        <w:rPr>
          <w:sz w:val="24"/>
          <w:lang w:val="en-US"/>
        </w:rPr>
        <w:t xml:space="preserve"> </w:t>
      </w:r>
      <w:r w:rsidR="00C36EA8">
        <w:rPr>
          <w:sz w:val="24"/>
          <w:lang w:val="en-US"/>
        </w:rPr>
        <w:t>either a Gigabit Ethernet (GigE) or</w:t>
      </w:r>
      <w:r w:rsidR="00EE34A0">
        <w:rPr>
          <w:sz w:val="24"/>
          <w:lang w:val="en-US"/>
        </w:rPr>
        <w:t xml:space="preserve"> Camera Link interface</w:t>
      </w:r>
      <w:r>
        <w:rPr>
          <w:sz w:val="24"/>
          <w:lang w:val="en-US"/>
        </w:rPr>
        <w:t>.</w:t>
      </w:r>
      <w:r w:rsidR="00B66FF9">
        <w:rPr>
          <w:sz w:val="24"/>
          <w:lang w:val="en-US"/>
        </w:rPr>
        <w:t xml:space="preserve"> </w:t>
      </w:r>
      <w:r w:rsidR="009F7882">
        <w:rPr>
          <w:sz w:val="24"/>
          <w:lang w:val="en-US"/>
        </w:rPr>
        <w:t>Goldeye SWIR cameras use InGaAs sensor technology sensitive in the short-wave infrare</w:t>
      </w:r>
      <w:r w:rsidR="0052534E">
        <w:rPr>
          <w:sz w:val="24"/>
          <w:lang w:val="en-US"/>
        </w:rPr>
        <w:t xml:space="preserve">d spectrum of 900 to 1,700 nm and have a </w:t>
      </w:r>
      <w:r w:rsidR="0059088C">
        <w:rPr>
          <w:sz w:val="24"/>
          <w:lang w:val="en-US"/>
        </w:rPr>
        <w:t>compact, ruggedized housing measuring at</w:t>
      </w:r>
      <w:r w:rsidR="009F7882">
        <w:rPr>
          <w:sz w:val="24"/>
          <w:lang w:val="en-US"/>
        </w:rPr>
        <w:t xml:space="preserve"> 55mm x 55mm x 78 mm</w:t>
      </w:r>
      <w:r w:rsidR="0052534E">
        <w:rPr>
          <w:sz w:val="24"/>
          <w:lang w:val="en-US"/>
        </w:rPr>
        <w:t>.</w:t>
      </w:r>
      <w:r w:rsidR="0059088C">
        <w:rPr>
          <w:sz w:val="24"/>
          <w:lang w:val="en-US"/>
        </w:rPr>
        <w:t xml:space="preserve">  Goldeye SWIR cameras also offer users several features </w:t>
      </w:r>
      <w:r w:rsidR="009F7882">
        <w:rPr>
          <w:sz w:val="24"/>
          <w:lang w:val="en-US"/>
        </w:rPr>
        <w:t>such as integrated thermo-electric sensor cooling</w:t>
      </w:r>
      <w:r w:rsidR="00C0728D">
        <w:rPr>
          <w:sz w:val="24"/>
          <w:lang w:val="en-US"/>
        </w:rPr>
        <w:t xml:space="preserve"> (TEC)</w:t>
      </w:r>
      <w:r w:rsidR="009F7882">
        <w:rPr>
          <w:sz w:val="24"/>
          <w:lang w:val="en-US"/>
        </w:rPr>
        <w:t>, on-board image correction and comp</w:t>
      </w:r>
      <w:r w:rsidR="0059088C">
        <w:rPr>
          <w:sz w:val="24"/>
          <w:lang w:val="en-US"/>
        </w:rPr>
        <w:t>rehensive I/O control opinions.  It is great for a</w:t>
      </w:r>
      <w:r w:rsidR="009F7882">
        <w:rPr>
          <w:sz w:val="24"/>
          <w:lang w:val="en-US"/>
        </w:rPr>
        <w:t xml:space="preserve">dvanced </w:t>
      </w:r>
      <w:r w:rsidR="0059088C">
        <w:rPr>
          <w:sz w:val="24"/>
          <w:lang w:val="en-US"/>
        </w:rPr>
        <w:t xml:space="preserve">imaging applications such as </w:t>
      </w:r>
      <w:r w:rsidR="009F7882">
        <w:rPr>
          <w:sz w:val="24"/>
          <w:lang w:val="en-US"/>
        </w:rPr>
        <w:t xml:space="preserve">hyperspectral imaging, </w:t>
      </w:r>
      <w:r w:rsidR="00804A7F">
        <w:rPr>
          <w:sz w:val="24"/>
          <w:lang w:val="en-US"/>
        </w:rPr>
        <w:t>thermal imaging, or</w:t>
      </w:r>
      <w:r w:rsidR="00031248">
        <w:rPr>
          <w:sz w:val="24"/>
          <w:lang w:val="en-US"/>
        </w:rPr>
        <w:t xml:space="preserve"> </w:t>
      </w:r>
      <w:r w:rsidR="00B66FF9">
        <w:rPr>
          <w:sz w:val="24"/>
          <w:lang w:val="en-US"/>
        </w:rPr>
        <w:t>laser beam profiling</w:t>
      </w:r>
      <w:r w:rsidR="00031248">
        <w:rPr>
          <w:sz w:val="24"/>
          <w:lang w:val="en-US"/>
        </w:rPr>
        <w:t>.</w:t>
      </w:r>
      <w:r w:rsidR="00944B4F">
        <w:rPr>
          <w:sz w:val="24"/>
          <w:lang w:val="en-US"/>
        </w:rPr>
        <w:t xml:space="preserve">  The following </w:t>
      </w:r>
      <w:r w:rsidR="00C0728D">
        <w:rPr>
          <w:sz w:val="24"/>
          <w:lang w:val="en-US"/>
        </w:rPr>
        <w:t xml:space="preserve">three </w:t>
      </w:r>
      <w:r w:rsidR="00944B4F">
        <w:rPr>
          <w:sz w:val="24"/>
          <w:lang w:val="en-US"/>
        </w:rPr>
        <w:t>models</w:t>
      </w:r>
      <w:r w:rsidR="00C0728D">
        <w:rPr>
          <w:sz w:val="24"/>
          <w:lang w:val="en-US"/>
        </w:rPr>
        <w:t xml:space="preserve"> constitute the Goldeye SWIR camera family</w:t>
      </w:r>
      <w:r w:rsidR="00944B4F">
        <w:rPr>
          <w:sz w:val="24"/>
          <w:lang w:val="en-US"/>
        </w:rPr>
        <w:t xml:space="preserve">: </w:t>
      </w:r>
      <w:r w:rsidR="00944B4F" w:rsidRPr="00944B4F">
        <w:rPr>
          <w:b/>
          <w:sz w:val="24"/>
          <w:lang w:val="en-US"/>
        </w:rPr>
        <w:t>Goldeye G/CL-008 SWIR</w:t>
      </w:r>
      <w:r w:rsidR="00944B4F">
        <w:rPr>
          <w:sz w:val="24"/>
          <w:lang w:val="en-US"/>
        </w:rPr>
        <w:t xml:space="preserve"> (320 x 256</w:t>
      </w:r>
      <w:r w:rsidR="0009254B">
        <w:rPr>
          <w:sz w:val="24"/>
          <w:lang w:val="en-US"/>
        </w:rPr>
        <w:t xml:space="preserve"> </w:t>
      </w:r>
      <w:r w:rsidR="00944B4F">
        <w:rPr>
          <w:sz w:val="24"/>
          <w:lang w:val="en-US"/>
        </w:rPr>
        <w:t xml:space="preserve">resolution, 344 frames per second), </w:t>
      </w:r>
      <w:r w:rsidR="00944B4F" w:rsidRPr="00944B4F">
        <w:rPr>
          <w:b/>
          <w:sz w:val="24"/>
          <w:lang w:val="en-US"/>
        </w:rPr>
        <w:t>Goldeye G/CL-032 SWIR</w:t>
      </w:r>
      <w:r w:rsidR="00944B4F">
        <w:rPr>
          <w:sz w:val="24"/>
          <w:lang w:val="en-US"/>
        </w:rPr>
        <w:t xml:space="preserve"> (0.3 Megapixel resolution, 100 frames per second), and </w:t>
      </w:r>
      <w:r w:rsidR="00944B4F" w:rsidRPr="00944B4F">
        <w:rPr>
          <w:b/>
          <w:sz w:val="24"/>
          <w:lang w:val="en-US"/>
        </w:rPr>
        <w:t>Goldeye G/CL-033 SWIR</w:t>
      </w:r>
      <w:r w:rsidR="00944B4F">
        <w:rPr>
          <w:sz w:val="24"/>
          <w:lang w:val="en-US"/>
        </w:rPr>
        <w:t xml:space="preserve"> (0.3 Megapixel resolution, 301 frames per second).</w:t>
      </w:r>
    </w:p>
    <w:p w14:paraId="55A26DDA" w14:textId="427FEC5B" w:rsidR="00C0728D" w:rsidRDefault="00C0728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Stop by either of our booths to discuss your applications and imaging needs with us!</w:t>
      </w:r>
    </w:p>
    <w:p w14:paraId="6FE0B6D1" w14:textId="77777777" w:rsidR="002925E7" w:rsidRDefault="002925E7">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7B918FA2" w14:textId="77777777" w:rsidR="00C0728D" w:rsidRDefault="00F752B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Booth #</w:t>
      </w:r>
      <w:r w:rsidR="00C0728D">
        <w:rPr>
          <w:b/>
          <w:sz w:val="24"/>
          <w:lang w:val="en-US"/>
        </w:rPr>
        <w:t>306</w:t>
      </w:r>
      <w:r w:rsidR="00C0728D">
        <w:rPr>
          <w:b/>
          <w:sz w:val="24"/>
          <w:lang w:val="en-US"/>
        </w:rPr>
        <w:br/>
        <w:t>Booth #921, Embedded Vision Pavilion</w:t>
      </w:r>
      <w:r w:rsidR="00944B4F">
        <w:rPr>
          <w:sz w:val="24"/>
          <w:lang w:val="en-US"/>
        </w:rPr>
        <w:br/>
      </w:r>
    </w:p>
    <w:p w14:paraId="7A4DE05B" w14:textId="03C53AB6" w:rsidR="00944B4F" w:rsidRPr="00C0728D" w:rsidRDefault="0009254B">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9E0F48">
        <w:rPr>
          <w:b/>
          <w:sz w:val="24"/>
          <w:lang w:val="en-US"/>
        </w:rPr>
        <w:t xml:space="preserve">AIA </w:t>
      </w:r>
      <w:r w:rsidR="00F752B0" w:rsidRPr="009E0F48">
        <w:rPr>
          <w:b/>
          <w:sz w:val="24"/>
          <w:lang w:val="en-US"/>
        </w:rPr>
        <w:t>The Vision Show</w:t>
      </w:r>
      <w:r w:rsidR="00944B4F" w:rsidRPr="009E0F48">
        <w:rPr>
          <w:b/>
          <w:sz w:val="24"/>
          <w:lang w:val="en-US"/>
        </w:rPr>
        <w:t xml:space="preserve"> 201</w:t>
      </w:r>
      <w:r w:rsidR="00C0728D" w:rsidRPr="009E0F48">
        <w:rPr>
          <w:b/>
          <w:sz w:val="24"/>
          <w:lang w:val="en-US"/>
        </w:rPr>
        <w:t>8</w:t>
      </w:r>
      <w:r w:rsidR="00944B4F">
        <w:rPr>
          <w:sz w:val="24"/>
          <w:lang w:val="en-US"/>
        </w:rPr>
        <w:br/>
      </w:r>
      <w:r w:rsidR="00C0728D">
        <w:rPr>
          <w:sz w:val="24"/>
          <w:lang w:val="en-US"/>
        </w:rPr>
        <w:t>April</w:t>
      </w:r>
      <w:r w:rsidR="00F752B0">
        <w:rPr>
          <w:sz w:val="24"/>
          <w:lang w:val="en-US"/>
        </w:rPr>
        <w:t xml:space="preserve"> </w:t>
      </w:r>
      <w:r w:rsidR="00C0728D">
        <w:rPr>
          <w:sz w:val="24"/>
          <w:lang w:val="en-US"/>
        </w:rPr>
        <w:t>10</w:t>
      </w:r>
      <w:r w:rsidR="00F752B0">
        <w:rPr>
          <w:sz w:val="24"/>
          <w:lang w:val="en-US"/>
        </w:rPr>
        <w:t>-</w:t>
      </w:r>
      <w:r w:rsidR="00C0728D">
        <w:rPr>
          <w:sz w:val="24"/>
          <w:lang w:val="en-US"/>
        </w:rPr>
        <w:t>12</w:t>
      </w:r>
      <w:r w:rsidR="00944B4F">
        <w:rPr>
          <w:sz w:val="24"/>
          <w:lang w:val="en-US"/>
        </w:rPr>
        <w:t>, 201</w:t>
      </w:r>
      <w:r w:rsidR="00C0728D">
        <w:rPr>
          <w:sz w:val="24"/>
          <w:lang w:val="en-US"/>
        </w:rPr>
        <w:t>8</w:t>
      </w:r>
      <w:r w:rsidR="00944B4F">
        <w:rPr>
          <w:sz w:val="24"/>
          <w:lang w:val="en-US"/>
        </w:rPr>
        <w:br/>
      </w:r>
      <w:r w:rsidR="00F752B0">
        <w:rPr>
          <w:sz w:val="24"/>
          <w:lang w:val="en-US"/>
        </w:rPr>
        <w:t>Hynes Convention</w:t>
      </w:r>
      <w:r w:rsidR="00944B4F">
        <w:rPr>
          <w:sz w:val="24"/>
          <w:lang w:val="en-US"/>
        </w:rPr>
        <w:t xml:space="preserve"> Center, </w:t>
      </w:r>
      <w:r w:rsidR="00F752B0">
        <w:rPr>
          <w:sz w:val="24"/>
          <w:lang w:val="en-US"/>
        </w:rPr>
        <w:t>Boston</w:t>
      </w:r>
      <w:r w:rsidR="00944B4F">
        <w:rPr>
          <w:sz w:val="24"/>
          <w:lang w:val="en-US"/>
        </w:rPr>
        <w:t xml:space="preserve">, </w:t>
      </w:r>
      <w:r w:rsidR="00F752B0">
        <w:rPr>
          <w:sz w:val="24"/>
          <w:lang w:val="en-US"/>
        </w:rPr>
        <w:t>Massachusetts</w:t>
      </w:r>
      <w:r w:rsidR="00944B4F">
        <w:rPr>
          <w:sz w:val="24"/>
          <w:lang w:val="en-US"/>
        </w:rPr>
        <w:t>, USA</w:t>
      </w:r>
      <w:bookmarkStart w:id="0" w:name="_GoBack"/>
      <w:bookmarkEnd w:id="0"/>
    </w:p>
    <w:p w14:paraId="05C5C1F8" w14:textId="10101B8B" w:rsidR="00BB3CD0" w:rsidRPr="00D6272F" w:rsidRDefault="00225C72" w:rsidP="00D6272F">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Germany, 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7" w:history="1">
        <w:r w:rsidR="00087F33" w:rsidRPr="0064742B">
          <w:rPr>
            <w:rStyle w:val="Hyperlink"/>
            <w:sz w:val="20"/>
            <w:lang w:val="en-US"/>
          </w:rPr>
          <w:t>www.alliedvision.com</w:t>
        </w:r>
      </w:hyperlink>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8"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9"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233CFA" w:rsidP="00AF7590">
            <w:pPr>
              <w:rPr>
                <w:sz w:val="20"/>
                <w:lang w:val="en-US"/>
              </w:rPr>
            </w:pPr>
            <w:hyperlink r:id="rId10"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35C6" w14:textId="77777777" w:rsidR="00233CFA" w:rsidRDefault="00233CFA" w:rsidP="007457DE">
      <w:pPr>
        <w:spacing w:after="0" w:line="240" w:lineRule="auto"/>
      </w:pPr>
      <w:r>
        <w:separator/>
      </w:r>
    </w:p>
  </w:endnote>
  <w:endnote w:type="continuationSeparator" w:id="0">
    <w:p w14:paraId="522DF98B" w14:textId="77777777" w:rsidR="00233CFA" w:rsidRDefault="00233CF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altName w:val="Arial Rounded MT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6C14" w14:textId="77777777" w:rsidR="00233CFA" w:rsidRDefault="00233CFA" w:rsidP="007457DE">
      <w:pPr>
        <w:spacing w:after="0" w:line="240" w:lineRule="auto"/>
      </w:pPr>
      <w:r>
        <w:separator/>
      </w:r>
    </w:p>
  </w:footnote>
  <w:footnote w:type="continuationSeparator" w:id="0">
    <w:p w14:paraId="6177C1C9" w14:textId="77777777" w:rsidR="00233CFA" w:rsidRDefault="00233CF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233CFA"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13E61"/>
    <w:rsid w:val="00031248"/>
    <w:rsid w:val="0004669E"/>
    <w:rsid w:val="00047735"/>
    <w:rsid w:val="000559BA"/>
    <w:rsid w:val="00061935"/>
    <w:rsid w:val="000625A4"/>
    <w:rsid w:val="0006385E"/>
    <w:rsid w:val="0007531E"/>
    <w:rsid w:val="000800FC"/>
    <w:rsid w:val="000811C7"/>
    <w:rsid w:val="00087613"/>
    <w:rsid w:val="00087F33"/>
    <w:rsid w:val="0009254B"/>
    <w:rsid w:val="00095304"/>
    <w:rsid w:val="0009574F"/>
    <w:rsid w:val="00095C56"/>
    <w:rsid w:val="000A1494"/>
    <w:rsid w:val="000A3935"/>
    <w:rsid w:val="000B089B"/>
    <w:rsid w:val="000B2F4A"/>
    <w:rsid w:val="000E45F9"/>
    <w:rsid w:val="000F0374"/>
    <w:rsid w:val="000F2DB7"/>
    <w:rsid w:val="001216C2"/>
    <w:rsid w:val="00123BFD"/>
    <w:rsid w:val="00123D04"/>
    <w:rsid w:val="0012709E"/>
    <w:rsid w:val="00142412"/>
    <w:rsid w:val="00152AC1"/>
    <w:rsid w:val="001553C5"/>
    <w:rsid w:val="00167F94"/>
    <w:rsid w:val="00170C90"/>
    <w:rsid w:val="00190983"/>
    <w:rsid w:val="00191BA4"/>
    <w:rsid w:val="0019544D"/>
    <w:rsid w:val="001A283F"/>
    <w:rsid w:val="001A57C2"/>
    <w:rsid w:val="001C449B"/>
    <w:rsid w:val="001E71B5"/>
    <w:rsid w:val="001F1219"/>
    <w:rsid w:val="001F2CA3"/>
    <w:rsid w:val="0020193B"/>
    <w:rsid w:val="00203540"/>
    <w:rsid w:val="0021279E"/>
    <w:rsid w:val="00213476"/>
    <w:rsid w:val="00224B5A"/>
    <w:rsid w:val="00225C72"/>
    <w:rsid w:val="00227950"/>
    <w:rsid w:val="00227B67"/>
    <w:rsid w:val="002311AC"/>
    <w:rsid w:val="00233CFA"/>
    <w:rsid w:val="0024719A"/>
    <w:rsid w:val="0026149D"/>
    <w:rsid w:val="002766C7"/>
    <w:rsid w:val="00291C82"/>
    <w:rsid w:val="002925E7"/>
    <w:rsid w:val="002A1FCE"/>
    <w:rsid w:val="002D42E5"/>
    <w:rsid w:val="002F369B"/>
    <w:rsid w:val="002F397E"/>
    <w:rsid w:val="002F5B26"/>
    <w:rsid w:val="00301F48"/>
    <w:rsid w:val="00313123"/>
    <w:rsid w:val="00322FB5"/>
    <w:rsid w:val="0033188A"/>
    <w:rsid w:val="00346E27"/>
    <w:rsid w:val="003509E0"/>
    <w:rsid w:val="00350E9B"/>
    <w:rsid w:val="00351CE7"/>
    <w:rsid w:val="0035679F"/>
    <w:rsid w:val="00370145"/>
    <w:rsid w:val="00377F7C"/>
    <w:rsid w:val="003838C8"/>
    <w:rsid w:val="00384AF3"/>
    <w:rsid w:val="00385483"/>
    <w:rsid w:val="0038653E"/>
    <w:rsid w:val="00397FCE"/>
    <w:rsid w:val="003A4696"/>
    <w:rsid w:val="003A4F59"/>
    <w:rsid w:val="003B1060"/>
    <w:rsid w:val="003B35C2"/>
    <w:rsid w:val="003C2E91"/>
    <w:rsid w:val="003E7BAE"/>
    <w:rsid w:val="003F0DA6"/>
    <w:rsid w:val="00411789"/>
    <w:rsid w:val="00412D46"/>
    <w:rsid w:val="00414E5E"/>
    <w:rsid w:val="004326F1"/>
    <w:rsid w:val="00435843"/>
    <w:rsid w:val="004358E6"/>
    <w:rsid w:val="00442F65"/>
    <w:rsid w:val="004512DF"/>
    <w:rsid w:val="0046299E"/>
    <w:rsid w:val="00464463"/>
    <w:rsid w:val="00465B9B"/>
    <w:rsid w:val="00467085"/>
    <w:rsid w:val="00481910"/>
    <w:rsid w:val="00483EF7"/>
    <w:rsid w:val="00496803"/>
    <w:rsid w:val="004A115C"/>
    <w:rsid w:val="004A2FA4"/>
    <w:rsid w:val="004C2408"/>
    <w:rsid w:val="004F4332"/>
    <w:rsid w:val="004F44B3"/>
    <w:rsid w:val="004F7618"/>
    <w:rsid w:val="0050020B"/>
    <w:rsid w:val="00515714"/>
    <w:rsid w:val="00517707"/>
    <w:rsid w:val="00523783"/>
    <w:rsid w:val="0052534E"/>
    <w:rsid w:val="00535E21"/>
    <w:rsid w:val="00567B26"/>
    <w:rsid w:val="005713B2"/>
    <w:rsid w:val="00573CE5"/>
    <w:rsid w:val="00580567"/>
    <w:rsid w:val="0059088C"/>
    <w:rsid w:val="005B271B"/>
    <w:rsid w:val="005B500B"/>
    <w:rsid w:val="005E47DC"/>
    <w:rsid w:val="005E7F26"/>
    <w:rsid w:val="00613E6B"/>
    <w:rsid w:val="00632EE7"/>
    <w:rsid w:val="00644E60"/>
    <w:rsid w:val="006473C1"/>
    <w:rsid w:val="00647B12"/>
    <w:rsid w:val="006562C7"/>
    <w:rsid w:val="00661E31"/>
    <w:rsid w:val="0067077A"/>
    <w:rsid w:val="00673229"/>
    <w:rsid w:val="00677CDF"/>
    <w:rsid w:val="00683746"/>
    <w:rsid w:val="00692EAC"/>
    <w:rsid w:val="006948B7"/>
    <w:rsid w:val="006A1635"/>
    <w:rsid w:val="006B253D"/>
    <w:rsid w:val="006D08A7"/>
    <w:rsid w:val="0070235D"/>
    <w:rsid w:val="00711538"/>
    <w:rsid w:val="0071553E"/>
    <w:rsid w:val="0072033B"/>
    <w:rsid w:val="00735A3E"/>
    <w:rsid w:val="0074332A"/>
    <w:rsid w:val="007454E1"/>
    <w:rsid w:val="007457DE"/>
    <w:rsid w:val="00757E29"/>
    <w:rsid w:val="007616DF"/>
    <w:rsid w:val="00770AE3"/>
    <w:rsid w:val="007733B2"/>
    <w:rsid w:val="0078307E"/>
    <w:rsid w:val="0078321C"/>
    <w:rsid w:val="00784091"/>
    <w:rsid w:val="007A2448"/>
    <w:rsid w:val="007A7A23"/>
    <w:rsid w:val="007C1B5C"/>
    <w:rsid w:val="007D218F"/>
    <w:rsid w:val="007D4F14"/>
    <w:rsid w:val="00804A7F"/>
    <w:rsid w:val="00816EB4"/>
    <w:rsid w:val="00821873"/>
    <w:rsid w:val="00825D49"/>
    <w:rsid w:val="0082792D"/>
    <w:rsid w:val="00827E97"/>
    <w:rsid w:val="008309F6"/>
    <w:rsid w:val="00834C89"/>
    <w:rsid w:val="008360B8"/>
    <w:rsid w:val="00847997"/>
    <w:rsid w:val="00850D7A"/>
    <w:rsid w:val="008713F3"/>
    <w:rsid w:val="00874875"/>
    <w:rsid w:val="00877D7A"/>
    <w:rsid w:val="00887917"/>
    <w:rsid w:val="008A2BB2"/>
    <w:rsid w:val="008B405C"/>
    <w:rsid w:val="008C5BA8"/>
    <w:rsid w:val="008D2DD1"/>
    <w:rsid w:val="008D41FA"/>
    <w:rsid w:val="008F02ED"/>
    <w:rsid w:val="00904684"/>
    <w:rsid w:val="009117B5"/>
    <w:rsid w:val="00915C96"/>
    <w:rsid w:val="00931BF6"/>
    <w:rsid w:val="00932702"/>
    <w:rsid w:val="00943B63"/>
    <w:rsid w:val="00944B4F"/>
    <w:rsid w:val="0094622E"/>
    <w:rsid w:val="0095602A"/>
    <w:rsid w:val="00964C5D"/>
    <w:rsid w:val="0098076A"/>
    <w:rsid w:val="0098715C"/>
    <w:rsid w:val="0099752A"/>
    <w:rsid w:val="009A3C7D"/>
    <w:rsid w:val="009A7A27"/>
    <w:rsid w:val="009B4DAD"/>
    <w:rsid w:val="009C3F0F"/>
    <w:rsid w:val="009D2D6C"/>
    <w:rsid w:val="009D5EEF"/>
    <w:rsid w:val="009E0F48"/>
    <w:rsid w:val="009E4A32"/>
    <w:rsid w:val="009F1F35"/>
    <w:rsid w:val="009F6E79"/>
    <w:rsid w:val="009F7882"/>
    <w:rsid w:val="00A2003F"/>
    <w:rsid w:val="00A245AF"/>
    <w:rsid w:val="00A2492B"/>
    <w:rsid w:val="00A302B3"/>
    <w:rsid w:val="00A40318"/>
    <w:rsid w:val="00A46310"/>
    <w:rsid w:val="00A47199"/>
    <w:rsid w:val="00A51B40"/>
    <w:rsid w:val="00A5492C"/>
    <w:rsid w:val="00A555D0"/>
    <w:rsid w:val="00A57B26"/>
    <w:rsid w:val="00A66A37"/>
    <w:rsid w:val="00A7113F"/>
    <w:rsid w:val="00A7340C"/>
    <w:rsid w:val="00A739AB"/>
    <w:rsid w:val="00A84C97"/>
    <w:rsid w:val="00A958FB"/>
    <w:rsid w:val="00A9602C"/>
    <w:rsid w:val="00AA2C74"/>
    <w:rsid w:val="00AA2D35"/>
    <w:rsid w:val="00AA7ACB"/>
    <w:rsid w:val="00AB78BC"/>
    <w:rsid w:val="00AC16BC"/>
    <w:rsid w:val="00AE08B5"/>
    <w:rsid w:val="00AE2173"/>
    <w:rsid w:val="00AE2578"/>
    <w:rsid w:val="00AE5EDF"/>
    <w:rsid w:val="00AE6C9D"/>
    <w:rsid w:val="00AF7590"/>
    <w:rsid w:val="00B11ABD"/>
    <w:rsid w:val="00B265BC"/>
    <w:rsid w:val="00B35402"/>
    <w:rsid w:val="00B538D0"/>
    <w:rsid w:val="00B53D8D"/>
    <w:rsid w:val="00B62CCD"/>
    <w:rsid w:val="00B66FF9"/>
    <w:rsid w:val="00B75BFB"/>
    <w:rsid w:val="00B80DA6"/>
    <w:rsid w:val="00B85774"/>
    <w:rsid w:val="00B94370"/>
    <w:rsid w:val="00BA39AC"/>
    <w:rsid w:val="00BB1BD4"/>
    <w:rsid w:val="00BB3CD0"/>
    <w:rsid w:val="00BB60C4"/>
    <w:rsid w:val="00BC3B42"/>
    <w:rsid w:val="00BE57D0"/>
    <w:rsid w:val="00C0728D"/>
    <w:rsid w:val="00C2054D"/>
    <w:rsid w:val="00C24F5B"/>
    <w:rsid w:val="00C26292"/>
    <w:rsid w:val="00C331BE"/>
    <w:rsid w:val="00C36EA8"/>
    <w:rsid w:val="00C60351"/>
    <w:rsid w:val="00C655DC"/>
    <w:rsid w:val="00C742CC"/>
    <w:rsid w:val="00C7791D"/>
    <w:rsid w:val="00C825B1"/>
    <w:rsid w:val="00C9091E"/>
    <w:rsid w:val="00CB19FA"/>
    <w:rsid w:val="00CB52AC"/>
    <w:rsid w:val="00CC156B"/>
    <w:rsid w:val="00CC497D"/>
    <w:rsid w:val="00CD0E18"/>
    <w:rsid w:val="00CD32CF"/>
    <w:rsid w:val="00CD7458"/>
    <w:rsid w:val="00CF762A"/>
    <w:rsid w:val="00D04FAB"/>
    <w:rsid w:val="00D10745"/>
    <w:rsid w:val="00D13AFC"/>
    <w:rsid w:val="00D143EB"/>
    <w:rsid w:val="00D16C00"/>
    <w:rsid w:val="00D45934"/>
    <w:rsid w:val="00D546C9"/>
    <w:rsid w:val="00D61606"/>
    <w:rsid w:val="00D617DD"/>
    <w:rsid w:val="00D6272F"/>
    <w:rsid w:val="00D65E0E"/>
    <w:rsid w:val="00D65FE5"/>
    <w:rsid w:val="00D736D6"/>
    <w:rsid w:val="00D772E2"/>
    <w:rsid w:val="00D81506"/>
    <w:rsid w:val="00D87E83"/>
    <w:rsid w:val="00D91B3C"/>
    <w:rsid w:val="00DB2DF5"/>
    <w:rsid w:val="00DB5FA4"/>
    <w:rsid w:val="00DC43A0"/>
    <w:rsid w:val="00DE32BE"/>
    <w:rsid w:val="00DF332D"/>
    <w:rsid w:val="00E0648E"/>
    <w:rsid w:val="00E07F51"/>
    <w:rsid w:val="00E27B4C"/>
    <w:rsid w:val="00E44DAE"/>
    <w:rsid w:val="00E624F3"/>
    <w:rsid w:val="00E7378B"/>
    <w:rsid w:val="00E7656F"/>
    <w:rsid w:val="00E81C93"/>
    <w:rsid w:val="00E913BD"/>
    <w:rsid w:val="00E925C3"/>
    <w:rsid w:val="00E97F84"/>
    <w:rsid w:val="00EA0FEA"/>
    <w:rsid w:val="00EB02A3"/>
    <w:rsid w:val="00EE34A0"/>
    <w:rsid w:val="00EE7829"/>
    <w:rsid w:val="00EF6A05"/>
    <w:rsid w:val="00EF70FC"/>
    <w:rsid w:val="00F13507"/>
    <w:rsid w:val="00F208E1"/>
    <w:rsid w:val="00F277B0"/>
    <w:rsid w:val="00F358A3"/>
    <w:rsid w:val="00F413EE"/>
    <w:rsid w:val="00F474C4"/>
    <w:rsid w:val="00F5590F"/>
    <w:rsid w:val="00F572EF"/>
    <w:rsid w:val="00F5795F"/>
    <w:rsid w:val="00F71873"/>
    <w:rsid w:val="00F752B0"/>
    <w:rsid w:val="00F7635D"/>
    <w:rsid w:val="00F8048E"/>
    <w:rsid w:val="00F91F30"/>
    <w:rsid w:val="00F933AD"/>
    <w:rsid w:val="00FA5E99"/>
    <w:rsid w:val="00FB1B83"/>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A609"/>
  <w15:docId w15:val="{DB47F024-30A6-4937-8702-42472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 w:type="paragraph" w:styleId="ListParagraph">
    <w:name w:val="List Paragraph"/>
    <w:basedOn w:val="Normal"/>
    <w:uiPriority w:val="34"/>
    <w:qFormat/>
    <w:rsid w:val="00A4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10</cp:revision>
  <cp:lastPrinted>2016-01-15T16:31:00Z</cp:lastPrinted>
  <dcterms:created xsi:type="dcterms:W3CDTF">2018-03-09T17:57:00Z</dcterms:created>
  <dcterms:modified xsi:type="dcterms:W3CDTF">2018-03-20T14:40:00Z</dcterms:modified>
</cp:coreProperties>
</file>