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7457DE" w:rsidRPr="009D6E61" w14:paraId="76152C90" w14:textId="77777777" w:rsidTr="007457DE">
        <w:tc>
          <w:tcPr>
            <w:tcW w:w="4606" w:type="dxa"/>
          </w:tcPr>
          <w:p w14:paraId="4247939F" w14:textId="77777777" w:rsidR="007457DE" w:rsidRPr="009D6E61" w:rsidRDefault="0063294D" w:rsidP="007457DE">
            <w:pPr>
              <w:spacing w:line="276" w:lineRule="auto"/>
              <w:rPr>
                <w:b/>
                <w:sz w:val="24"/>
              </w:rPr>
            </w:pPr>
            <w:r w:rsidRPr="009D6E61">
              <w:rPr>
                <w:b/>
                <w:sz w:val="24"/>
              </w:rPr>
              <w:t>Pressemeldung</w:t>
            </w:r>
          </w:p>
        </w:tc>
        <w:tc>
          <w:tcPr>
            <w:tcW w:w="4606" w:type="dxa"/>
          </w:tcPr>
          <w:p w14:paraId="4EF708B0" w14:textId="504EE91E" w:rsidR="007457DE" w:rsidRPr="009D6E61" w:rsidRDefault="00162939" w:rsidP="007457DE">
            <w:pPr>
              <w:spacing w:line="276" w:lineRule="auto"/>
              <w:jc w:val="right"/>
              <w:rPr>
                <w:b/>
                <w:sz w:val="24"/>
              </w:rPr>
            </w:pPr>
            <w:r>
              <w:rPr>
                <w:b/>
                <w:sz w:val="24"/>
              </w:rPr>
              <w:t>21.09.2015</w:t>
            </w:r>
          </w:p>
        </w:tc>
      </w:tr>
    </w:tbl>
    <w:p w14:paraId="255B8E58" w14:textId="77777777" w:rsidR="007457DE" w:rsidRPr="009D6E61" w:rsidRDefault="007457DE" w:rsidP="007457DE"/>
    <w:p w14:paraId="2CD14AC2" w14:textId="7A9C27C0" w:rsidR="00162939" w:rsidRPr="00162939" w:rsidRDefault="00162939" w:rsidP="00162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b/>
          <w:sz w:val="48"/>
        </w:rPr>
      </w:pPr>
      <w:r w:rsidRPr="00162939">
        <w:rPr>
          <w:b/>
          <w:sz w:val="48"/>
        </w:rPr>
        <w:t>Durchblick: Kurzwellen-Infrarotkameras machen Unsichtbares sichtbar</w:t>
      </w:r>
    </w:p>
    <w:p w14:paraId="7441B010" w14:textId="77777777" w:rsidR="00162939" w:rsidRPr="00F0294C" w:rsidRDefault="00162939" w:rsidP="00162939">
      <w:pPr>
        <w:spacing w:after="0"/>
        <w:rPr>
          <w:b/>
          <w:sz w:val="24"/>
          <w:szCs w:val="24"/>
        </w:rPr>
      </w:pPr>
    </w:p>
    <w:p w14:paraId="170C54AB" w14:textId="53ADE75C" w:rsidR="00162939" w:rsidRPr="00162939" w:rsidRDefault="00162939" w:rsidP="00162939">
      <w:pPr>
        <w:spacing w:after="0"/>
        <w:rPr>
          <w:b/>
          <w:sz w:val="24"/>
          <w:szCs w:val="24"/>
        </w:rPr>
      </w:pPr>
      <w:r w:rsidRPr="00162939">
        <w:rPr>
          <w:b/>
          <w:sz w:val="24"/>
          <w:szCs w:val="24"/>
        </w:rPr>
        <w:t>Mehr als mit dem menschlichen Auge zu sehen und genauer analysieren zu können, ist in vielfältigen Anwendungen in der Forschung und der industriellen Inspektion unerlässlich. Dabei ist der Einsatz von Infrarotkameras</w:t>
      </w:r>
      <w:bookmarkStart w:id="0" w:name="_GoBack"/>
      <w:bookmarkEnd w:id="0"/>
      <w:r w:rsidRPr="00162939">
        <w:rPr>
          <w:b/>
          <w:sz w:val="24"/>
          <w:szCs w:val="24"/>
        </w:rPr>
        <w:t xml:space="preserve"> zunehmend für viele </w:t>
      </w:r>
      <w:proofErr w:type="spellStart"/>
      <w:r w:rsidRPr="00162939">
        <w:rPr>
          <w:b/>
          <w:sz w:val="24"/>
          <w:szCs w:val="24"/>
        </w:rPr>
        <w:t>Bildverarbeitungsan</w:t>
      </w:r>
      <w:proofErr w:type="spellEnd"/>
      <w:r>
        <w:rPr>
          <w:b/>
          <w:sz w:val="24"/>
          <w:szCs w:val="24"/>
        </w:rPr>
        <w:t>-</w:t>
      </w:r>
      <w:r w:rsidRPr="00162939">
        <w:rPr>
          <w:b/>
          <w:sz w:val="24"/>
          <w:szCs w:val="24"/>
        </w:rPr>
        <w:t xml:space="preserve">wendungen entscheidend, um auswertbare, aussagekräftige Bilder zu erhalten. </w:t>
      </w:r>
    </w:p>
    <w:p w14:paraId="4F18EB87" w14:textId="77777777" w:rsidR="00162939" w:rsidRPr="00F0294C" w:rsidRDefault="00162939" w:rsidP="00162939">
      <w:pPr>
        <w:spacing w:after="0"/>
        <w:rPr>
          <w:sz w:val="24"/>
          <w:szCs w:val="24"/>
        </w:rPr>
      </w:pPr>
    </w:p>
    <w:p w14:paraId="0A1077DB" w14:textId="77777777" w:rsidR="00162939" w:rsidRPr="00F0294C" w:rsidRDefault="00162939" w:rsidP="00162939">
      <w:pPr>
        <w:spacing w:after="0"/>
        <w:rPr>
          <w:sz w:val="24"/>
          <w:szCs w:val="24"/>
        </w:rPr>
      </w:pPr>
      <w:r w:rsidRPr="00F0294C">
        <w:rPr>
          <w:sz w:val="24"/>
          <w:szCs w:val="24"/>
        </w:rPr>
        <w:t xml:space="preserve">Allied Vision bietet mit der </w:t>
      </w:r>
      <w:proofErr w:type="spellStart"/>
      <w:r>
        <w:rPr>
          <w:sz w:val="24"/>
          <w:szCs w:val="24"/>
        </w:rPr>
        <w:t>Goldeye</w:t>
      </w:r>
      <w:proofErr w:type="spellEnd"/>
      <w:r>
        <w:rPr>
          <w:sz w:val="24"/>
          <w:szCs w:val="24"/>
        </w:rPr>
        <w:t xml:space="preserve"> </w:t>
      </w:r>
      <w:r w:rsidRPr="00F0294C">
        <w:rPr>
          <w:sz w:val="24"/>
          <w:szCs w:val="24"/>
        </w:rPr>
        <w:t xml:space="preserve">Kamerafamilie verschiedene Modelle für den kurzwelligen Infrarotbereich von 900 </w:t>
      </w:r>
      <w:proofErr w:type="spellStart"/>
      <w:r w:rsidRPr="00F0294C">
        <w:rPr>
          <w:sz w:val="24"/>
          <w:szCs w:val="24"/>
        </w:rPr>
        <w:t>nm</w:t>
      </w:r>
      <w:proofErr w:type="spellEnd"/>
      <w:r w:rsidRPr="00F0294C">
        <w:rPr>
          <w:sz w:val="24"/>
          <w:szCs w:val="24"/>
        </w:rPr>
        <w:t xml:space="preserve"> bis 1.700 </w:t>
      </w:r>
      <w:proofErr w:type="spellStart"/>
      <w:r w:rsidRPr="00F0294C">
        <w:rPr>
          <w:sz w:val="24"/>
          <w:szCs w:val="24"/>
        </w:rPr>
        <w:t>nm</w:t>
      </w:r>
      <w:proofErr w:type="spellEnd"/>
      <w:r w:rsidRPr="00F0294C">
        <w:rPr>
          <w:sz w:val="24"/>
          <w:szCs w:val="24"/>
        </w:rPr>
        <w:t xml:space="preserve"> an. Produktmanager Jens Hashagen weiß, worauf es beim erfolgreichen Einsatz der SWIR (</w:t>
      </w:r>
      <w:proofErr w:type="spellStart"/>
      <w:r w:rsidRPr="00F0294C">
        <w:rPr>
          <w:sz w:val="24"/>
          <w:szCs w:val="24"/>
        </w:rPr>
        <w:t>short-wave</w:t>
      </w:r>
      <w:proofErr w:type="spellEnd"/>
      <w:r w:rsidRPr="00F0294C">
        <w:rPr>
          <w:sz w:val="24"/>
          <w:szCs w:val="24"/>
        </w:rPr>
        <w:t xml:space="preserve"> </w:t>
      </w:r>
      <w:proofErr w:type="spellStart"/>
      <w:r w:rsidRPr="00F0294C">
        <w:rPr>
          <w:sz w:val="24"/>
          <w:szCs w:val="24"/>
        </w:rPr>
        <w:t>infrared</w:t>
      </w:r>
      <w:proofErr w:type="spellEnd"/>
      <w:r w:rsidRPr="00F0294C">
        <w:rPr>
          <w:sz w:val="24"/>
          <w:szCs w:val="24"/>
        </w:rPr>
        <w:t>) Kameratechnologie ankommt.</w:t>
      </w:r>
    </w:p>
    <w:p w14:paraId="34D2CFEC" w14:textId="77777777" w:rsidR="00162939" w:rsidRPr="00F0294C" w:rsidRDefault="00162939" w:rsidP="00162939">
      <w:pPr>
        <w:spacing w:after="0"/>
        <w:rPr>
          <w:sz w:val="24"/>
          <w:szCs w:val="24"/>
        </w:rPr>
      </w:pPr>
    </w:p>
    <w:p w14:paraId="167F4F87" w14:textId="77777777" w:rsidR="00162939" w:rsidRPr="00F0294C" w:rsidRDefault="00162939" w:rsidP="00162939">
      <w:pPr>
        <w:spacing w:after="0"/>
        <w:rPr>
          <w:sz w:val="24"/>
          <w:szCs w:val="24"/>
        </w:rPr>
      </w:pPr>
    </w:p>
    <w:p w14:paraId="2D1AA9C3" w14:textId="77777777" w:rsidR="00162939" w:rsidRPr="00F0294C" w:rsidRDefault="00162939" w:rsidP="00162939">
      <w:pPr>
        <w:spacing w:after="0"/>
        <w:rPr>
          <w:b/>
          <w:bCs/>
          <w:sz w:val="24"/>
          <w:szCs w:val="24"/>
        </w:rPr>
      </w:pPr>
      <w:r w:rsidRPr="00F0294C">
        <w:rPr>
          <w:b/>
          <w:bCs/>
          <w:sz w:val="24"/>
          <w:szCs w:val="24"/>
        </w:rPr>
        <w:t>Worauf muss bei der Auswahl der richtigen SWIR-Kamera besonders geachtet werden?</w:t>
      </w:r>
    </w:p>
    <w:p w14:paraId="72EF6EC2" w14:textId="77777777" w:rsidR="00162939" w:rsidRPr="00F0294C" w:rsidRDefault="00162939" w:rsidP="00162939">
      <w:pPr>
        <w:spacing w:after="0"/>
        <w:rPr>
          <w:b/>
          <w:bCs/>
          <w:sz w:val="24"/>
          <w:szCs w:val="24"/>
        </w:rPr>
      </w:pPr>
    </w:p>
    <w:p w14:paraId="66790F45" w14:textId="2E0BE04E" w:rsidR="00162939" w:rsidRPr="00F0294C" w:rsidRDefault="00162939" w:rsidP="00162939">
      <w:pPr>
        <w:spacing w:after="0"/>
        <w:rPr>
          <w:sz w:val="24"/>
          <w:szCs w:val="24"/>
        </w:rPr>
      </w:pPr>
      <w:r>
        <w:rPr>
          <w:sz w:val="24"/>
          <w:szCs w:val="24"/>
        </w:rPr>
        <w:t>„</w:t>
      </w:r>
      <w:r w:rsidRPr="00F0294C">
        <w:rPr>
          <w:sz w:val="24"/>
          <w:szCs w:val="24"/>
        </w:rPr>
        <w:t xml:space="preserve">Mögliche Einsatzgebiete von SWIR-Kameras reichen von der Inspektion von Halbleitern und Solarzellen über Laserstrahlvermessung bis hin zur Analyse des Wassergehalts in Pflanzen. So unterschiedlich wie diese Anwendungen sind auch die Anforderungen, die sie an die Kamera stellen. Deswegen ist es wichtig, die individuellen Anforderungen und Zielsetzungen klar zu definieren. Die Materialeigenschaften (wie beispielsweise </w:t>
      </w:r>
      <w:proofErr w:type="spellStart"/>
      <w:r w:rsidRPr="00F0294C">
        <w:rPr>
          <w:sz w:val="24"/>
          <w:szCs w:val="24"/>
        </w:rPr>
        <w:t>Reflektions</w:t>
      </w:r>
      <w:proofErr w:type="spellEnd"/>
      <w:r w:rsidRPr="00F0294C">
        <w:rPr>
          <w:sz w:val="24"/>
          <w:szCs w:val="24"/>
        </w:rPr>
        <w:t xml:space="preserve">- und </w:t>
      </w:r>
      <w:proofErr w:type="spellStart"/>
      <w:r w:rsidRPr="00F0294C">
        <w:rPr>
          <w:sz w:val="24"/>
          <w:szCs w:val="24"/>
        </w:rPr>
        <w:t>Absorbtionsvermögen</w:t>
      </w:r>
      <w:proofErr w:type="spellEnd"/>
      <w:r w:rsidRPr="00F0294C">
        <w:rPr>
          <w:sz w:val="24"/>
          <w:szCs w:val="24"/>
        </w:rPr>
        <w:t>) des betrachteten Objektes sind oft entscheidend für die Auswahl des optimalen Wellenlängenbereichs, der durc</w:t>
      </w:r>
      <w:r>
        <w:rPr>
          <w:sz w:val="24"/>
          <w:szCs w:val="24"/>
        </w:rPr>
        <w:t>h den Einsatz von geeigneten</w:t>
      </w:r>
      <w:r w:rsidRPr="00F0294C">
        <w:rPr>
          <w:sz w:val="24"/>
          <w:szCs w:val="24"/>
        </w:rPr>
        <w:t xml:space="preserve"> Filtern oder </w:t>
      </w:r>
      <w:r>
        <w:rPr>
          <w:sz w:val="24"/>
          <w:szCs w:val="24"/>
        </w:rPr>
        <w:t>entsprechender Beleuchtung</w:t>
      </w:r>
      <w:r w:rsidRPr="00F0294C">
        <w:rPr>
          <w:sz w:val="24"/>
          <w:szCs w:val="24"/>
        </w:rPr>
        <w:t xml:space="preserve"> angepasst werden kann.</w:t>
      </w:r>
    </w:p>
    <w:p w14:paraId="4D4BC194" w14:textId="77777777" w:rsidR="00162939" w:rsidRPr="00F0294C" w:rsidRDefault="00162939" w:rsidP="00162939">
      <w:pPr>
        <w:spacing w:after="0"/>
        <w:rPr>
          <w:sz w:val="24"/>
          <w:szCs w:val="24"/>
        </w:rPr>
      </w:pPr>
    </w:p>
    <w:p w14:paraId="6E4E19BD" w14:textId="77777777" w:rsidR="00162939" w:rsidRPr="00F0294C" w:rsidRDefault="00162939" w:rsidP="00162939">
      <w:pPr>
        <w:spacing w:after="0"/>
        <w:rPr>
          <w:color w:val="9900CC"/>
          <w:sz w:val="24"/>
          <w:szCs w:val="24"/>
        </w:rPr>
      </w:pPr>
      <w:r w:rsidRPr="00F0294C">
        <w:rPr>
          <w:sz w:val="24"/>
          <w:szCs w:val="24"/>
        </w:rPr>
        <w:t xml:space="preserve">SWIR-Sensoren haben im Vergleich zu CCD und CMOS Sensoren einen relativ hohen Dunkelstrom. Sind in der Anwendung längere Belichtungszeiten notwendig, so kann durch eine optimale Sensorkühlung das Dunkelrauschen reduziert werden und damit die Bildqualität stark verbessert werden. </w:t>
      </w:r>
    </w:p>
    <w:p w14:paraId="453E52BC" w14:textId="77777777" w:rsidR="00162939" w:rsidRPr="00F0294C" w:rsidRDefault="00162939" w:rsidP="00162939">
      <w:pPr>
        <w:spacing w:after="0"/>
        <w:rPr>
          <w:color w:val="9900CC"/>
          <w:sz w:val="24"/>
          <w:szCs w:val="24"/>
        </w:rPr>
      </w:pPr>
    </w:p>
    <w:p w14:paraId="02F8BF82" w14:textId="3F2DF4AE" w:rsidR="00162939" w:rsidRPr="00F0294C" w:rsidRDefault="00162939" w:rsidP="00162939">
      <w:pPr>
        <w:spacing w:after="0"/>
        <w:rPr>
          <w:sz w:val="24"/>
          <w:szCs w:val="24"/>
        </w:rPr>
      </w:pPr>
      <w:r w:rsidRPr="00F0294C">
        <w:rPr>
          <w:sz w:val="24"/>
          <w:szCs w:val="24"/>
        </w:rPr>
        <w:t xml:space="preserve">Auch die Schnittstelle, über die Bilddaten übertragen werden sollen, ist von zentraler Bedeutung. Ist die Kamera </w:t>
      </w:r>
      <w:r>
        <w:rPr>
          <w:sz w:val="24"/>
          <w:szCs w:val="24"/>
        </w:rPr>
        <w:t>möglicherw</w:t>
      </w:r>
      <w:r w:rsidRPr="00F0294C">
        <w:rPr>
          <w:sz w:val="24"/>
          <w:szCs w:val="24"/>
        </w:rPr>
        <w:t xml:space="preserve">eise weit vom verarbeitenden Rechner entfernt, so müssen die Daten über lange Kabel übertragen werden. Eine </w:t>
      </w:r>
      <w:proofErr w:type="spellStart"/>
      <w:r w:rsidRPr="00F0294C">
        <w:rPr>
          <w:sz w:val="24"/>
          <w:szCs w:val="24"/>
        </w:rPr>
        <w:t>GigE</w:t>
      </w:r>
      <w:proofErr w:type="spellEnd"/>
      <w:r w:rsidRPr="00F0294C">
        <w:rPr>
          <w:sz w:val="24"/>
          <w:szCs w:val="24"/>
        </w:rPr>
        <w:t>-Vision-Schnittstelle ermöglicht Kabellängen bis zu 100 Meter und kann, sofern sie Power-</w:t>
      </w:r>
      <w:proofErr w:type="spellStart"/>
      <w:r w:rsidRPr="00F0294C">
        <w:rPr>
          <w:sz w:val="24"/>
          <w:szCs w:val="24"/>
        </w:rPr>
        <w:t>over</w:t>
      </w:r>
      <w:proofErr w:type="spellEnd"/>
      <w:r w:rsidRPr="00F0294C">
        <w:rPr>
          <w:sz w:val="24"/>
          <w:szCs w:val="24"/>
        </w:rPr>
        <w:t xml:space="preserve">-Ethernet unterstützt, auch den </w:t>
      </w:r>
      <w:r>
        <w:rPr>
          <w:sz w:val="24"/>
          <w:szCs w:val="24"/>
        </w:rPr>
        <w:t>Verkabelungsaufwand reduzieren.</w:t>
      </w:r>
    </w:p>
    <w:p w14:paraId="1BD77D19" w14:textId="77777777" w:rsidR="00162939" w:rsidRPr="00F0294C" w:rsidRDefault="00162939" w:rsidP="00162939">
      <w:pPr>
        <w:spacing w:after="0"/>
        <w:rPr>
          <w:color w:val="9900CC"/>
          <w:sz w:val="24"/>
          <w:szCs w:val="24"/>
        </w:rPr>
      </w:pPr>
    </w:p>
    <w:p w14:paraId="34E6FBA1" w14:textId="1B843304" w:rsidR="00162939" w:rsidRPr="00F0294C" w:rsidRDefault="00162939" w:rsidP="00162939">
      <w:pPr>
        <w:spacing w:after="0"/>
        <w:rPr>
          <w:sz w:val="24"/>
          <w:szCs w:val="24"/>
        </w:rPr>
      </w:pPr>
      <w:r w:rsidRPr="00F0294C">
        <w:rPr>
          <w:sz w:val="24"/>
          <w:szCs w:val="24"/>
        </w:rPr>
        <w:lastRenderedPageBreak/>
        <w:t>Letztendlich ist es entscheidend, welche Faktoren Priorität haben. Geforderte Auflösung und Pixelgröße, benötigte Verarbeitungsgeschwindigkeit und vorgegeb</w:t>
      </w:r>
      <w:r>
        <w:rPr>
          <w:sz w:val="24"/>
          <w:szCs w:val="24"/>
        </w:rPr>
        <w:t>ener Preisrahmen müssen abgewogen</w:t>
      </w:r>
      <w:r w:rsidRPr="00F0294C">
        <w:rPr>
          <w:sz w:val="24"/>
          <w:szCs w:val="24"/>
        </w:rPr>
        <w:t xml:space="preserve"> werden und entscheiden über die Auswahl des Sensors und damit der Kamera.</w:t>
      </w:r>
      <w:r>
        <w:rPr>
          <w:sz w:val="24"/>
          <w:szCs w:val="24"/>
        </w:rPr>
        <w:t>“</w:t>
      </w:r>
      <w:r w:rsidRPr="00F0294C">
        <w:rPr>
          <w:sz w:val="24"/>
          <w:szCs w:val="24"/>
        </w:rPr>
        <w:t xml:space="preserve"> </w:t>
      </w:r>
    </w:p>
    <w:p w14:paraId="1C502E46" w14:textId="77777777" w:rsidR="00162939" w:rsidRPr="00F0294C" w:rsidRDefault="00162939" w:rsidP="00162939">
      <w:pPr>
        <w:spacing w:after="0"/>
        <w:rPr>
          <w:sz w:val="24"/>
          <w:szCs w:val="24"/>
        </w:rPr>
      </w:pPr>
    </w:p>
    <w:p w14:paraId="4B0C04A7" w14:textId="77777777" w:rsidR="00162939" w:rsidRPr="00F0294C" w:rsidRDefault="00162939" w:rsidP="00162939">
      <w:pPr>
        <w:spacing w:after="0"/>
        <w:rPr>
          <w:sz w:val="24"/>
          <w:szCs w:val="24"/>
        </w:rPr>
      </w:pPr>
    </w:p>
    <w:p w14:paraId="271B509D" w14:textId="77777777" w:rsidR="00162939" w:rsidRPr="00F0294C" w:rsidRDefault="00162939" w:rsidP="00162939">
      <w:pPr>
        <w:spacing w:after="0"/>
        <w:rPr>
          <w:b/>
          <w:bCs/>
          <w:sz w:val="24"/>
          <w:szCs w:val="24"/>
        </w:rPr>
      </w:pPr>
      <w:r w:rsidRPr="00F0294C">
        <w:rPr>
          <w:b/>
          <w:bCs/>
          <w:sz w:val="24"/>
          <w:szCs w:val="24"/>
        </w:rPr>
        <w:t xml:space="preserve">Wie unterstützt Allied Vision den Anwender bei der Auswahl </w:t>
      </w:r>
      <w:r w:rsidRPr="0046720F">
        <w:rPr>
          <w:b/>
          <w:bCs/>
          <w:sz w:val="24"/>
          <w:szCs w:val="24"/>
        </w:rPr>
        <w:t>der Kamera</w:t>
      </w:r>
      <w:r w:rsidRPr="00F0294C">
        <w:rPr>
          <w:b/>
          <w:bCs/>
          <w:sz w:val="24"/>
          <w:szCs w:val="24"/>
        </w:rPr>
        <w:t>?</w:t>
      </w:r>
    </w:p>
    <w:p w14:paraId="5DF0579F" w14:textId="77777777" w:rsidR="00162939" w:rsidRPr="00F0294C" w:rsidRDefault="00162939" w:rsidP="00162939">
      <w:pPr>
        <w:spacing w:after="0"/>
        <w:rPr>
          <w:b/>
          <w:bCs/>
          <w:sz w:val="24"/>
          <w:szCs w:val="24"/>
        </w:rPr>
      </w:pPr>
    </w:p>
    <w:p w14:paraId="685E5EA1" w14:textId="668AED62" w:rsidR="00162939" w:rsidRDefault="00162939" w:rsidP="00162939">
      <w:pPr>
        <w:spacing w:after="0"/>
        <w:rPr>
          <w:sz w:val="24"/>
          <w:szCs w:val="24"/>
        </w:rPr>
      </w:pPr>
      <w:r>
        <w:rPr>
          <w:sz w:val="24"/>
          <w:szCs w:val="24"/>
        </w:rPr>
        <w:t>„</w:t>
      </w:r>
      <w:r w:rsidRPr="00F0294C">
        <w:rPr>
          <w:sz w:val="24"/>
          <w:szCs w:val="24"/>
        </w:rPr>
        <w:t xml:space="preserve">Wir beraten Kunden bei der Auswahl der richtigen Kameralösung für ihre Applikation, indem wir gezielte Fragen stellen und die konkreten Anforderungen und spezifischen Zielsetzungen der Kunden ermitteln. Basierend auf den bereitgestellten Informationen empfehlen wir die optimale, für den Kunden zugeschnittene Lösung. Dazu gehören nicht nur eine Kamera, sondern auch die richtige Optik samt Filtern, das richtige Zubehör und die richtige Softwareanbindung. </w:t>
      </w:r>
    </w:p>
    <w:p w14:paraId="5AD4E221" w14:textId="77777777" w:rsidR="00162939" w:rsidRPr="00F0294C" w:rsidRDefault="00162939" w:rsidP="00162939">
      <w:pPr>
        <w:spacing w:after="0"/>
        <w:rPr>
          <w:sz w:val="24"/>
          <w:szCs w:val="24"/>
        </w:rPr>
      </w:pPr>
    </w:p>
    <w:p w14:paraId="07612799" w14:textId="77777777" w:rsidR="00162939" w:rsidRDefault="00162939" w:rsidP="00162939">
      <w:pPr>
        <w:spacing w:after="0"/>
        <w:rPr>
          <w:sz w:val="24"/>
          <w:szCs w:val="24"/>
        </w:rPr>
      </w:pPr>
      <w:r w:rsidRPr="00F0294C">
        <w:rPr>
          <w:sz w:val="24"/>
          <w:szCs w:val="24"/>
        </w:rPr>
        <w:t>Die Hilfestellung kann sogar so weit gehen, dass unsere Experten im Labor testen, welche Kamera mit welchem Zubehör am besten die gewünschten Ergebnisse erzielt</w:t>
      </w:r>
      <w:r w:rsidRPr="008B1E1F">
        <w:rPr>
          <w:sz w:val="24"/>
          <w:szCs w:val="24"/>
        </w:rPr>
        <w:t>. Im Rahmen unseres „Test-</w:t>
      </w:r>
      <w:proofErr w:type="spellStart"/>
      <w:r w:rsidRPr="008B1E1F">
        <w:rPr>
          <w:sz w:val="24"/>
          <w:szCs w:val="24"/>
        </w:rPr>
        <w:t>Your</w:t>
      </w:r>
      <w:proofErr w:type="spellEnd"/>
      <w:r w:rsidRPr="008B1E1F">
        <w:rPr>
          <w:sz w:val="24"/>
          <w:szCs w:val="24"/>
        </w:rPr>
        <w:t>-Sample“ Service</w:t>
      </w:r>
      <w:r>
        <w:rPr>
          <w:sz w:val="24"/>
          <w:szCs w:val="24"/>
        </w:rPr>
        <w:t>s, den wir aktuell für unsere Infrarot</w:t>
      </w:r>
      <w:r w:rsidRPr="008B1E1F">
        <w:rPr>
          <w:sz w:val="24"/>
          <w:szCs w:val="24"/>
        </w:rPr>
        <w:t xml:space="preserve">-Kameras anbieten, stellt </w:t>
      </w:r>
      <w:r w:rsidRPr="00F0294C">
        <w:rPr>
          <w:sz w:val="24"/>
          <w:szCs w:val="24"/>
        </w:rPr>
        <w:t>der Kunde uns Informationen zur Beschaffenheit des Untersuchungsgegenstandes, zum Aufbau der Anwendung und zur Zielsetzung der Analyse in einer Art „Pflichtenheft“ zusammen. Nach Abschluss der Labortests erhält der Kunde einen Report, der Empfehlungen hinsichtlich des optimalen Kameratyps</w:t>
      </w:r>
      <w:r>
        <w:rPr>
          <w:sz w:val="24"/>
          <w:szCs w:val="24"/>
        </w:rPr>
        <w:t xml:space="preserve">, der geeigneten </w:t>
      </w:r>
      <w:r w:rsidRPr="00F0294C">
        <w:rPr>
          <w:sz w:val="24"/>
          <w:szCs w:val="24"/>
        </w:rPr>
        <w:t xml:space="preserve">Kamerakonfiguration und der notwendigen Zubehörkomponenten enthält. </w:t>
      </w:r>
    </w:p>
    <w:p w14:paraId="3538DBA5" w14:textId="77777777" w:rsidR="00162939" w:rsidRDefault="00162939" w:rsidP="00162939">
      <w:pPr>
        <w:spacing w:after="0"/>
        <w:rPr>
          <w:sz w:val="24"/>
          <w:szCs w:val="24"/>
        </w:rPr>
      </w:pPr>
    </w:p>
    <w:p w14:paraId="614F1238" w14:textId="58DABEC1" w:rsidR="00162939" w:rsidRPr="00F0294C" w:rsidRDefault="00162939" w:rsidP="00162939">
      <w:pPr>
        <w:spacing w:after="0"/>
        <w:rPr>
          <w:sz w:val="24"/>
          <w:szCs w:val="24"/>
        </w:rPr>
      </w:pPr>
      <w:r w:rsidRPr="0046720F">
        <w:rPr>
          <w:sz w:val="24"/>
          <w:szCs w:val="24"/>
        </w:rPr>
        <w:t xml:space="preserve">Darüber hinaus bietet das </w:t>
      </w:r>
      <w:proofErr w:type="spellStart"/>
      <w:r w:rsidRPr="0046720F">
        <w:rPr>
          <w:sz w:val="24"/>
          <w:szCs w:val="24"/>
        </w:rPr>
        <w:t>Modularkonzept</w:t>
      </w:r>
      <w:proofErr w:type="spellEnd"/>
      <w:r w:rsidRPr="0046720F">
        <w:rPr>
          <w:sz w:val="24"/>
          <w:szCs w:val="24"/>
        </w:rPr>
        <w:t xml:space="preserve"> von Allied Vision </w:t>
      </w:r>
      <w:r w:rsidRPr="008B1E1F">
        <w:rPr>
          <w:sz w:val="24"/>
          <w:szCs w:val="24"/>
        </w:rPr>
        <w:t>dem Anwender di</w:t>
      </w:r>
      <w:r w:rsidRPr="0046720F">
        <w:rPr>
          <w:sz w:val="24"/>
          <w:szCs w:val="24"/>
        </w:rPr>
        <w:t xml:space="preserve">e notwendige Flexibilität, verschiedene </w:t>
      </w:r>
      <w:r>
        <w:rPr>
          <w:sz w:val="24"/>
          <w:szCs w:val="24"/>
        </w:rPr>
        <w:t xml:space="preserve">Ausbaustufen </w:t>
      </w:r>
      <w:r w:rsidRPr="0046720F">
        <w:rPr>
          <w:sz w:val="24"/>
          <w:szCs w:val="24"/>
        </w:rPr>
        <w:t>(Mounts, Filter,</w:t>
      </w:r>
      <w:r w:rsidRPr="00F0294C">
        <w:rPr>
          <w:color w:val="9900CC"/>
          <w:sz w:val="24"/>
          <w:szCs w:val="24"/>
        </w:rPr>
        <w:t xml:space="preserve"> </w:t>
      </w:r>
      <w:r w:rsidRPr="007C7585">
        <w:rPr>
          <w:sz w:val="24"/>
          <w:szCs w:val="24"/>
        </w:rPr>
        <w:t>Schnittstellen</w:t>
      </w:r>
      <w:r w:rsidRPr="0046720F">
        <w:rPr>
          <w:sz w:val="24"/>
          <w:szCs w:val="24"/>
        </w:rPr>
        <w:t>) miteinander zu kombinieren und so die für ihn passende Lösung zu wählen</w:t>
      </w:r>
      <w:r w:rsidRPr="00F0294C">
        <w:rPr>
          <w:color w:val="9900CC"/>
          <w:sz w:val="24"/>
          <w:szCs w:val="24"/>
        </w:rPr>
        <w:t>.</w:t>
      </w:r>
      <w:r w:rsidRPr="00F0294C">
        <w:rPr>
          <w:sz w:val="24"/>
          <w:szCs w:val="24"/>
        </w:rPr>
        <w:t xml:space="preserve"> </w:t>
      </w:r>
      <w:r>
        <w:rPr>
          <w:sz w:val="24"/>
          <w:szCs w:val="24"/>
        </w:rPr>
        <w:t>„</w:t>
      </w:r>
    </w:p>
    <w:p w14:paraId="317AE0E9" w14:textId="77777777" w:rsidR="00162939" w:rsidRDefault="00162939" w:rsidP="00162939">
      <w:pPr>
        <w:spacing w:after="0"/>
        <w:rPr>
          <w:sz w:val="24"/>
          <w:szCs w:val="24"/>
        </w:rPr>
      </w:pPr>
    </w:p>
    <w:p w14:paraId="52131A11" w14:textId="77777777" w:rsidR="00162939" w:rsidRPr="00F0294C" w:rsidRDefault="00162939" w:rsidP="00162939">
      <w:pPr>
        <w:spacing w:after="0"/>
        <w:rPr>
          <w:sz w:val="24"/>
          <w:szCs w:val="24"/>
        </w:rPr>
      </w:pPr>
    </w:p>
    <w:p w14:paraId="41DBECB2" w14:textId="77777777" w:rsidR="00162939" w:rsidRPr="00F0294C" w:rsidRDefault="00162939" w:rsidP="00162939">
      <w:pPr>
        <w:spacing w:after="0"/>
        <w:rPr>
          <w:b/>
          <w:bCs/>
          <w:sz w:val="24"/>
          <w:szCs w:val="24"/>
        </w:rPr>
      </w:pPr>
      <w:r w:rsidRPr="00F0294C">
        <w:rPr>
          <w:b/>
          <w:bCs/>
          <w:sz w:val="24"/>
          <w:szCs w:val="24"/>
        </w:rPr>
        <w:t xml:space="preserve">Was unterscheidet </w:t>
      </w:r>
      <w:proofErr w:type="spellStart"/>
      <w:r w:rsidRPr="00F0294C">
        <w:rPr>
          <w:b/>
          <w:bCs/>
          <w:sz w:val="24"/>
          <w:szCs w:val="24"/>
        </w:rPr>
        <w:t>Goldeye</w:t>
      </w:r>
      <w:proofErr w:type="spellEnd"/>
      <w:r w:rsidRPr="00F0294C">
        <w:rPr>
          <w:b/>
          <w:bCs/>
          <w:sz w:val="24"/>
          <w:szCs w:val="24"/>
        </w:rPr>
        <w:t xml:space="preserve"> SWIR-Kameras von Allied Vision </w:t>
      </w:r>
      <w:r>
        <w:rPr>
          <w:b/>
          <w:bCs/>
          <w:sz w:val="24"/>
          <w:szCs w:val="24"/>
        </w:rPr>
        <w:t>von Kurzwellen-Infrarotkameras anderer Hersteller?</w:t>
      </w:r>
    </w:p>
    <w:p w14:paraId="2D143F6F" w14:textId="77777777" w:rsidR="00162939" w:rsidRPr="00F0294C" w:rsidRDefault="00162939" w:rsidP="00162939">
      <w:pPr>
        <w:spacing w:after="0"/>
        <w:rPr>
          <w:b/>
          <w:bCs/>
          <w:sz w:val="24"/>
          <w:szCs w:val="24"/>
        </w:rPr>
      </w:pPr>
    </w:p>
    <w:p w14:paraId="7CD245D6" w14:textId="36049363" w:rsidR="00162939" w:rsidRPr="00F0294C" w:rsidRDefault="00162939" w:rsidP="00162939">
      <w:pPr>
        <w:pStyle w:val="Listenabsatz"/>
        <w:spacing w:after="0" w:line="252" w:lineRule="auto"/>
        <w:ind w:left="0"/>
        <w:rPr>
          <w:color w:val="9900CC"/>
          <w:sz w:val="24"/>
          <w:szCs w:val="24"/>
        </w:rPr>
      </w:pPr>
      <w:r>
        <w:rPr>
          <w:sz w:val="24"/>
          <w:szCs w:val="24"/>
        </w:rPr>
        <w:t>„</w:t>
      </w:r>
      <w:r>
        <w:rPr>
          <w:sz w:val="24"/>
          <w:szCs w:val="24"/>
        </w:rPr>
        <w:t>SWIR-</w:t>
      </w:r>
      <w:r w:rsidRPr="00F0294C">
        <w:rPr>
          <w:sz w:val="24"/>
          <w:szCs w:val="24"/>
        </w:rPr>
        <w:t xml:space="preserve">Kameras von Allied Vision sind speziell für den Einsatz in </w:t>
      </w:r>
      <w:proofErr w:type="spellStart"/>
      <w:r w:rsidRPr="00F0294C">
        <w:rPr>
          <w:sz w:val="24"/>
          <w:szCs w:val="24"/>
        </w:rPr>
        <w:t>Machine</w:t>
      </w:r>
      <w:proofErr w:type="spellEnd"/>
      <w:r w:rsidRPr="00F0294C">
        <w:rPr>
          <w:sz w:val="24"/>
          <w:szCs w:val="24"/>
        </w:rPr>
        <w:t xml:space="preserve"> Vision Anwendungen entwickelt und optimiert. Das bedeutet vor allem, dass sie neben standardisierten Schnittstellen (wie </w:t>
      </w:r>
      <w:proofErr w:type="spellStart"/>
      <w:r w:rsidRPr="00F0294C">
        <w:rPr>
          <w:sz w:val="24"/>
          <w:szCs w:val="24"/>
        </w:rPr>
        <w:t>GigE</w:t>
      </w:r>
      <w:proofErr w:type="spellEnd"/>
      <w:r w:rsidRPr="00F0294C">
        <w:rPr>
          <w:sz w:val="24"/>
          <w:szCs w:val="24"/>
        </w:rPr>
        <w:t xml:space="preserve"> Vision oder </w:t>
      </w:r>
      <w:proofErr w:type="spellStart"/>
      <w:r w:rsidRPr="00F0294C">
        <w:rPr>
          <w:sz w:val="24"/>
          <w:szCs w:val="24"/>
        </w:rPr>
        <w:t>CameraLink</w:t>
      </w:r>
      <w:proofErr w:type="spellEnd"/>
      <w:r w:rsidRPr="00F0294C">
        <w:rPr>
          <w:sz w:val="24"/>
          <w:szCs w:val="24"/>
        </w:rPr>
        <w:t xml:space="preserve">) typische </w:t>
      </w:r>
      <w:proofErr w:type="spellStart"/>
      <w:r w:rsidRPr="00F0294C">
        <w:rPr>
          <w:sz w:val="24"/>
          <w:szCs w:val="24"/>
        </w:rPr>
        <w:t>Machine</w:t>
      </w:r>
      <w:proofErr w:type="spellEnd"/>
      <w:r w:rsidRPr="00F0294C">
        <w:rPr>
          <w:sz w:val="24"/>
          <w:szCs w:val="24"/>
        </w:rPr>
        <w:t xml:space="preserve"> Vision Features unterstützen, wie z.B. Region </w:t>
      </w:r>
      <w:proofErr w:type="spellStart"/>
      <w:r w:rsidRPr="00F0294C">
        <w:rPr>
          <w:sz w:val="24"/>
          <w:szCs w:val="24"/>
        </w:rPr>
        <w:t>of</w:t>
      </w:r>
      <w:proofErr w:type="spellEnd"/>
      <w:r w:rsidRPr="00F0294C">
        <w:rPr>
          <w:sz w:val="24"/>
          <w:szCs w:val="24"/>
        </w:rPr>
        <w:t xml:space="preserve"> Interest, Look-</w:t>
      </w:r>
      <w:proofErr w:type="spellStart"/>
      <w:r w:rsidRPr="00F0294C">
        <w:rPr>
          <w:sz w:val="24"/>
          <w:szCs w:val="24"/>
        </w:rPr>
        <w:t>up</w:t>
      </w:r>
      <w:proofErr w:type="spellEnd"/>
      <w:r w:rsidRPr="00F0294C">
        <w:rPr>
          <w:sz w:val="24"/>
          <w:szCs w:val="24"/>
        </w:rPr>
        <w:t xml:space="preserve"> </w:t>
      </w:r>
      <w:proofErr w:type="spellStart"/>
      <w:r w:rsidRPr="00F0294C">
        <w:rPr>
          <w:sz w:val="24"/>
          <w:szCs w:val="24"/>
        </w:rPr>
        <w:t>Tables</w:t>
      </w:r>
      <w:proofErr w:type="spellEnd"/>
      <w:r w:rsidRPr="00F0294C">
        <w:rPr>
          <w:sz w:val="24"/>
          <w:szCs w:val="24"/>
        </w:rPr>
        <w:t xml:space="preserve">, diverse Trigger-Optionen sowie viele weitere Bildeinzugskontrollfunktionen. Darüber hinaus wird durch umfassende Bildoptimierungsfeatures und eine vergleichsweise starke Sensorkühlung eine hohe Bildqualität sichergestellt. </w:t>
      </w:r>
    </w:p>
    <w:p w14:paraId="29CE0BA5" w14:textId="77777777" w:rsidR="00162939" w:rsidRPr="00F0294C" w:rsidRDefault="00162939" w:rsidP="00162939">
      <w:pPr>
        <w:pStyle w:val="Listenabsatz"/>
        <w:spacing w:after="0" w:line="252" w:lineRule="auto"/>
        <w:ind w:left="0"/>
        <w:rPr>
          <w:sz w:val="24"/>
          <w:szCs w:val="24"/>
        </w:rPr>
      </w:pPr>
    </w:p>
    <w:p w14:paraId="60A177CE" w14:textId="77777777" w:rsidR="00162939" w:rsidRDefault="00162939" w:rsidP="00162939">
      <w:pPr>
        <w:pStyle w:val="Listenabsatz"/>
        <w:spacing w:after="0"/>
        <w:ind w:left="0"/>
        <w:rPr>
          <w:sz w:val="24"/>
          <w:szCs w:val="24"/>
        </w:rPr>
      </w:pPr>
      <w:r w:rsidRPr="00F0294C">
        <w:rPr>
          <w:sz w:val="24"/>
          <w:szCs w:val="24"/>
        </w:rPr>
        <w:t xml:space="preserve">Hohe Bildwiederholraten, </w:t>
      </w:r>
      <w:r>
        <w:rPr>
          <w:sz w:val="24"/>
          <w:szCs w:val="24"/>
        </w:rPr>
        <w:t>zahlreiche</w:t>
      </w:r>
      <w:r w:rsidRPr="00F0294C">
        <w:rPr>
          <w:sz w:val="24"/>
          <w:szCs w:val="24"/>
        </w:rPr>
        <w:t xml:space="preserve"> I/O-Kontrollmöglichkeiten, </w:t>
      </w:r>
      <w:proofErr w:type="spellStart"/>
      <w:r w:rsidRPr="00F0294C">
        <w:rPr>
          <w:sz w:val="24"/>
          <w:szCs w:val="24"/>
        </w:rPr>
        <w:t>verschraubbare</w:t>
      </w:r>
      <w:proofErr w:type="spellEnd"/>
      <w:r w:rsidRPr="00F0294C">
        <w:rPr>
          <w:sz w:val="24"/>
          <w:szCs w:val="24"/>
        </w:rPr>
        <w:t xml:space="preserve"> Anschlüsse sowie vielfältige Kamerabefestigungsmöglichkeiten und frei wählbare </w:t>
      </w:r>
      <w:r w:rsidRPr="00F0294C">
        <w:rPr>
          <w:sz w:val="24"/>
          <w:szCs w:val="24"/>
        </w:rPr>
        <w:lastRenderedPageBreak/>
        <w:t xml:space="preserve">Objektivhalterungsoptionen (C-Mount, F-Mount und M42-Mount) runden das Profil der Kameras ab. </w:t>
      </w:r>
    </w:p>
    <w:p w14:paraId="6897021F" w14:textId="77777777" w:rsidR="00162939" w:rsidRDefault="00162939" w:rsidP="00162939">
      <w:pPr>
        <w:pStyle w:val="Listenabsatz"/>
        <w:spacing w:after="0"/>
        <w:ind w:left="0"/>
        <w:rPr>
          <w:sz w:val="24"/>
          <w:szCs w:val="24"/>
        </w:rPr>
      </w:pPr>
    </w:p>
    <w:p w14:paraId="2D7E02E3" w14:textId="507525A9" w:rsidR="00162939" w:rsidRPr="00F0294C" w:rsidRDefault="00162939" w:rsidP="00162939">
      <w:pPr>
        <w:pStyle w:val="Listenabsatz"/>
        <w:spacing w:after="0"/>
        <w:ind w:left="0"/>
        <w:rPr>
          <w:color w:val="9900CC"/>
          <w:sz w:val="24"/>
          <w:szCs w:val="24"/>
        </w:rPr>
      </w:pPr>
      <w:r w:rsidRPr="00F0294C">
        <w:rPr>
          <w:sz w:val="24"/>
          <w:szCs w:val="24"/>
        </w:rPr>
        <w:t xml:space="preserve">Aufgrund ihrer besonderen Eignung für </w:t>
      </w:r>
      <w:proofErr w:type="spellStart"/>
      <w:r w:rsidRPr="00F0294C">
        <w:rPr>
          <w:sz w:val="24"/>
          <w:szCs w:val="24"/>
        </w:rPr>
        <w:t>Machine</w:t>
      </w:r>
      <w:proofErr w:type="spellEnd"/>
      <w:r w:rsidRPr="00F0294C">
        <w:rPr>
          <w:sz w:val="24"/>
          <w:szCs w:val="24"/>
        </w:rPr>
        <w:t xml:space="preserve"> Vision Anwendungen und ihre</w:t>
      </w:r>
      <w:r>
        <w:rPr>
          <w:sz w:val="24"/>
          <w:szCs w:val="24"/>
        </w:rPr>
        <w:t>r</w:t>
      </w:r>
      <w:r w:rsidRPr="00F0294C">
        <w:rPr>
          <w:sz w:val="24"/>
          <w:szCs w:val="24"/>
        </w:rPr>
        <w:t xml:space="preserve"> hervorragende</w:t>
      </w:r>
      <w:r>
        <w:rPr>
          <w:sz w:val="24"/>
          <w:szCs w:val="24"/>
        </w:rPr>
        <w:t>n</w:t>
      </w:r>
      <w:r w:rsidRPr="00F0294C">
        <w:rPr>
          <w:sz w:val="24"/>
          <w:szCs w:val="24"/>
        </w:rPr>
        <w:t xml:space="preserve"> </w:t>
      </w:r>
      <w:r w:rsidRPr="007C7585">
        <w:rPr>
          <w:sz w:val="24"/>
          <w:szCs w:val="24"/>
        </w:rPr>
        <w:t xml:space="preserve">Leistungsfähigkeit </w:t>
      </w:r>
      <w:r w:rsidRPr="00F0294C">
        <w:rPr>
          <w:sz w:val="24"/>
          <w:szCs w:val="24"/>
        </w:rPr>
        <w:t xml:space="preserve">wurde daher auch unser “Highspeed-Modell“, die </w:t>
      </w:r>
      <w:proofErr w:type="spellStart"/>
      <w:r w:rsidRPr="00F0294C">
        <w:rPr>
          <w:sz w:val="24"/>
          <w:szCs w:val="24"/>
        </w:rPr>
        <w:t>Goldeye</w:t>
      </w:r>
      <w:proofErr w:type="spellEnd"/>
      <w:r w:rsidRPr="00F0294C">
        <w:rPr>
          <w:sz w:val="24"/>
          <w:szCs w:val="24"/>
        </w:rPr>
        <w:t xml:space="preserve"> G-033 (640x512 Pixel, 301 </w:t>
      </w:r>
      <w:proofErr w:type="spellStart"/>
      <w:r w:rsidRPr="00F0294C">
        <w:rPr>
          <w:sz w:val="24"/>
          <w:szCs w:val="24"/>
        </w:rPr>
        <w:t>fps</w:t>
      </w:r>
      <w:proofErr w:type="spellEnd"/>
      <w:proofErr w:type="gramStart"/>
      <w:r w:rsidRPr="00F0294C">
        <w:rPr>
          <w:sz w:val="24"/>
          <w:szCs w:val="24"/>
        </w:rPr>
        <w:t>) ,</w:t>
      </w:r>
      <w:proofErr w:type="gramEnd"/>
      <w:r w:rsidRPr="00F0294C">
        <w:rPr>
          <w:sz w:val="24"/>
          <w:szCs w:val="24"/>
        </w:rPr>
        <w:t xml:space="preserve"> Anfang des Jahres mit dem Innovators Award in Gold von der Zeitschrift „Vision Systems Design“ ausgezeichnet.</w:t>
      </w:r>
      <w:r>
        <w:rPr>
          <w:sz w:val="24"/>
          <w:szCs w:val="24"/>
        </w:rPr>
        <w:t>“</w:t>
      </w:r>
    </w:p>
    <w:p w14:paraId="56418B44" w14:textId="77777777" w:rsidR="00162939" w:rsidRPr="00F0294C" w:rsidRDefault="00162939" w:rsidP="00162939">
      <w:pPr>
        <w:pStyle w:val="Listenabsatz"/>
        <w:spacing w:after="0" w:line="252" w:lineRule="auto"/>
        <w:ind w:left="0"/>
        <w:rPr>
          <w:sz w:val="24"/>
          <w:szCs w:val="24"/>
        </w:rPr>
      </w:pPr>
    </w:p>
    <w:p w14:paraId="2B889083" w14:textId="77777777" w:rsidR="00162939" w:rsidRPr="00F0294C" w:rsidRDefault="00162939" w:rsidP="00162939">
      <w:pPr>
        <w:pStyle w:val="Listenabsatz"/>
        <w:spacing w:after="0"/>
        <w:ind w:left="0"/>
        <w:rPr>
          <w:sz w:val="24"/>
          <w:szCs w:val="24"/>
        </w:rPr>
      </w:pPr>
    </w:p>
    <w:p w14:paraId="311CBF24" w14:textId="77777777" w:rsidR="00162939" w:rsidRPr="00F0294C" w:rsidRDefault="00162939" w:rsidP="00162939">
      <w:pPr>
        <w:spacing w:after="0"/>
        <w:rPr>
          <w:b/>
          <w:bCs/>
          <w:sz w:val="24"/>
          <w:szCs w:val="24"/>
        </w:rPr>
      </w:pPr>
      <w:r w:rsidRPr="00F0294C">
        <w:rPr>
          <w:b/>
          <w:bCs/>
          <w:sz w:val="24"/>
          <w:szCs w:val="24"/>
        </w:rPr>
        <w:t xml:space="preserve">Was hat den Ausschlag gegeben, das neue Modell </w:t>
      </w:r>
      <w:proofErr w:type="spellStart"/>
      <w:r w:rsidRPr="00F0294C">
        <w:rPr>
          <w:b/>
          <w:bCs/>
          <w:sz w:val="24"/>
          <w:szCs w:val="24"/>
        </w:rPr>
        <w:t>Goldeye</w:t>
      </w:r>
      <w:proofErr w:type="spellEnd"/>
      <w:r w:rsidRPr="00F0294C">
        <w:rPr>
          <w:b/>
          <w:bCs/>
          <w:sz w:val="24"/>
          <w:szCs w:val="24"/>
        </w:rPr>
        <w:t xml:space="preserve"> G-008 SWIR zu entwickeln?</w:t>
      </w:r>
    </w:p>
    <w:p w14:paraId="36DDA1D8" w14:textId="77777777" w:rsidR="00162939" w:rsidRPr="00F0294C" w:rsidRDefault="00162939" w:rsidP="00162939">
      <w:pPr>
        <w:spacing w:after="0"/>
        <w:rPr>
          <w:b/>
          <w:bCs/>
          <w:sz w:val="24"/>
          <w:szCs w:val="24"/>
        </w:rPr>
      </w:pPr>
    </w:p>
    <w:p w14:paraId="6F96A62B" w14:textId="73C277BB" w:rsidR="00162939" w:rsidRDefault="00162939" w:rsidP="00162939">
      <w:pPr>
        <w:rPr>
          <w:color w:val="1F497D"/>
        </w:rPr>
      </w:pPr>
      <w:r>
        <w:rPr>
          <w:sz w:val="24"/>
          <w:szCs w:val="24"/>
        </w:rPr>
        <w:t>„</w:t>
      </w:r>
      <w:r w:rsidRPr="00F0294C">
        <w:rPr>
          <w:sz w:val="24"/>
          <w:szCs w:val="24"/>
        </w:rPr>
        <w:t>Bildverarbeitung im kurzwelligen Infrarotbereich ist aufgrund der fertigungsbedingten, hohen Sensorherstellkosten relativ kostspielig. Hier gilt: Je größer die Auflösung, desto höher der Preis. Viele Systemhersteller versuchen daher</w:t>
      </w:r>
      <w:r>
        <w:rPr>
          <w:sz w:val="24"/>
          <w:szCs w:val="24"/>
        </w:rPr>
        <w:t xml:space="preserve"> alternative Lösungen zu nutzen. Diese basieren entweder </w:t>
      </w:r>
      <w:r w:rsidRPr="00F0294C">
        <w:rPr>
          <w:sz w:val="24"/>
          <w:szCs w:val="24"/>
        </w:rPr>
        <w:t xml:space="preserve">auf </w:t>
      </w:r>
      <w:proofErr w:type="spellStart"/>
      <w:r w:rsidRPr="00F0294C">
        <w:rPr>
          <w:sz w:val="24"/>
          <w:szCs w:val="24"/>
        </w:rPr>
        <w:t>Near</w:t>
      </w:r>
      <w:proofErr w:type="spellEnd"/>
      <w:r w:rsidRPr="00F0294C">
        <w:rPr>
          <w:sz w:val="24"/>
          <w:szCs w:val="24"/>
        </w:rPr>
        <w:t xml:space="preserve"> Infrared (NIR) K</w:t>
      </w:r>
      <w:r>
        <w:rPr>
          <w:sz w:val="24"/>
          <w:szCs w:val="24"/>
        </w:rPr>
        <w:t>ameras</w:t>
      </w:r>
      <w:r w:rsidRPr="00F0294C">
        <w:rPr>
          <w:sz w:val="24"/>
          <w:szCs w:val="24"/>
        </w:rPr>
        <w:t xml:space="preserve">, </w:t>
      </w:r>
      <w:r w:rsidRPr="008B1E1F">
        <w:rPr>
          <w:sz w:val="24"/>
          <w:szCs w:val="24"/>
        </w:rPr>
        <w:t>die bis ca. 1</w:t>
      </w:r>
      <w:r>
        <w:rPr>
          <w:sz w:val="24"/>
          <w:szCs w:val="24"/>
        </w:rPr>
        <w:t>.</w:t>
      </w:r>
      <w:r w:rsidRPr="008B1E1F">
        <w:rPr>
          <w:sz w:val="24"/>
          <w:szCs w:val="24"/>
        </w:rPr>
        <w:t xml:space="preserve">100 </w:t>
      </w:r>
      <w:proofErr w:type="spellStart"/>
      <w:r w:rsidRPr="008B1E1F">
        <w:rPr>
          <w:sz w:val="24"/>
          <w:szCs w:val="24"/>
        </w:rPr>
        <w:t>nm</w:t>
      </w:r>
      <w:proofErr w:type="spellEnd"/>
      <w:r w:rsidRPr="008B1E1F">
        <w:rPr>
          <w:sz w:val="24"/>
          <w:szCs w:val="24"/>
        </w:rPr>
        <w:t xml:space="preserve"> noch </w:t>
      </w:r>
      <w:r w:rsidRPr="00F0294C">
        <w:rPr>
          <w:sz w:val="24"/>
          <w:szCs w:val="24"/>
        </w:rPr>
        <w:t xml:space="preserve">minimal </w:t>
      </w:r>
      <w:r w:rsidRPr="008E2C3B">
        <w:rPr>
          <w:sz w:val="24"/>
          <w:szCs w:val="24"/>
        </w:rPr>
        <w:t xml:space="preserve">sensitiv sind. Oder es werden Kameras mit einem speziellen </w:t>
      </w:r>
      <w:proofErr w:type="spellStart"/>
      <w:r w:rsidRPr="008E2C3B">
        <w:rPr>
          <w:sz w:val="24"/>
          <w:szCs w:val="24"/>
        </w:rPr>
        <w:t>Coating</w:t>
      </w:r>
      <w:proofErr w:type="spellEnd"/>
      <w:r w:rsidRPr="008E2C3B">
        <w:rPr>
          <w:sz w:val="24"/>
          <w:szCs w:val="24"/>
        </w:rPr>
        <w:t>, das Wellenlängen im SWIR-Bereich in sichtbares Licht umwandelt, verwendet. Die Bilder dieser Kameras reichen hinsichtlich der Performanz jedoch bei weitem nicht an die einer SWIR-Kamera ran, denn sie verfügen entweder nicht über die notwendige Empfindlichkeit oder erzeugen oft inhomogene Bilder mit einem hohen Rauschanteil.</w:t>
      </w:r>
    </w:p>
    <w:p w14:paraId="0171C380" w14:textId="77777777" w:rsidR="00162939" w:rsidRPr="008B1E1F" w:rsidRDefault="00162939" w:rsidP="00162939">
      <w:pPr>
        <w:spacing w:after="0"/>
        <w:rPr>
          <w:sz w:val="24"/>
          <w:szCs w:val="24"/>
        </w:rPr>
      </w:pPr>
    </w:p>
    <w:p w14:paraId="0465ACFE" w14:textId="77777777" w:rsidR="00162939" w:rsidRPr="00F0294C" w:rsidRDefault="00162939" w:rsidP="00162939">
      <w:pPr>
        <w:spacing w:after="0"/>
        <w:rPr>
          <w:sz w:val="24"/>
          <w:szCs w:val="24"/>
        </w:rPr>
      </w:pPr>
      <w:r w:rsidRPr="008B1E1F">
        <w:rPr>
          <w:sz w:val="24"/>
          <w:szCs w:val="24"/>
        </w:rPr>
        <w:t xml:space="preserve">Für kostensensitive Anwendungen, bei denen die Auflösung eine untergeordnete Rolle spielt (wie beispielsweise bei Temperaturmessungen in der Stahlindustrie oder der Inspektion von Glasflaschen, solange diese noch sehr heiß sind) hat Allied Vision daher die </w:t>
      </w:r>
      <w:proofErr w:type="spellStart"/>
      <w:r w:rsidRPr="008B1E1F">
        <w:rPr>
          <w:sz w:val="24"/>
          <w:szCs w:val="24"/>
        </w:rPr>
        <w:t>Goldeye</w:t>
      </w:r>
      <w:proofErr w:type="spellEnd"/>
      <w:r w:rsidRPr="008B1E1F">
        <w:rPr>
          <w:sz w:val="24"/>
          <w:szCs w:val="24"/>
        </w:rPr>
        <w:t xml:space="preserve"> G-008 entwickel</w:t>
      </w:r>
      <w:r>
        <w:rPr>
          <w:sz w:val="24"/>
          <w:szCs w:val="24"/>
        </w:rPr>
        <w:t>t, die mit einem</w:t>
      </w:r>
      <w:r w:rsidRPr="008B1E1F">
        <w:rPr>
          <w:sz w:val="24"/>
          <w:szCs w:val="24"/>
        </w:rPr>
        <w:t xml:space="preserve"> vergleichsweise kleinen QVGA Sensor (320 x 256 Pixel) ausgestattet ist und daher zu einem sehr </w:t>
      </w:r>
      <w:r w:rsidRPr="00F0294C">
        <w:rPr>
          <w:sz w:val="24"/>
          <w:szCs w:val="24"/>
        </w:rPr>
        <w:t xml:space="preserve">günstigen Preis angeboten werden kann. </w:t>
      </w:r>
    </w:p>
    <w:p w14:paraId="4BAA352F" w14:textId="3FD0540C" w:rsidR="00162939" w:rsidRDefault="00162939" w:rsidP="00162939">
      <w:pPr>
        <w:spacing w:after="0"/>
        <w:rPr>
          <w:sz w:val="24"/>
          <w:szCs w:val="24"/>
        </w:rPr>
      </w:pPr>
      <w:r w:rsidRPr="00F0294C">
        <w:rPr>
          <w:sz w:val="24"/>
          <w:szCs w:val="24"/>
        </w:rPr>
        <w:t>Dabei müssen Kund</w:t>
      </w:r>
      <w:r>
        <w:rPr>
          <w:sz w:val="24"/>
          <w:szCs w:val="24"/>
        </w:rPr>
        <w:t xml:space="preserve">en nicht auf die </w:t>
      </w:r>
      <w:proofErr w:type="spellStart"/>
      <w:r>
        <w:rPr>
          <w:sz w:val="24"/>
          <w:szCs w:val="24"/>
        </w:rPr>
        <w:t>Goldeye</w:t>
      </w:r>
      <w:proofErr w:type="spellEnd"/>
      <w:r>
        <w:rPr>
          <w:sz w:val="24"/>
          <w:szCs w:val="24"/>
        </w:rPr>
        <w:t xml:space="preserve"> kamera</w:t>
      </w:r>
      <w:r w:rsidRPr="00F0294C">
        <w:rPr>
          <w:sz w:val="24"/>
          <w:szCs w:val="24"/>
        </w:rPr>
        <w:t xml:space="preserve">typische Performanz verzichten. G-008 Modelle verfügen über den gleichen Feature-Satz wie die Modelle mit höherer Auflösung (G-032 und G-033) und stellen gestochen scharfe Bilder mit 344 </w:t>
      </w:r>
      <w:r>
        <w:rPr>
          <w:sz w:val="24"/>
          <w:szCs w:val="24"/>
        </w:rPr>
        <w:t xml:space="preserve">Frames per </w:t>
      </w:r>
      <w:proofErr w:type="spellStart"/>
      <w:r>
        <w:rPr>
          <w:sz w:val="24"/>
          <w:szCs w:val="24"/>
        </w:rPr>
        <w:t>second</w:t>
      </w:r>
      <w:proofErr w:type="spellEnd"/>
      <w:r>
        <w:rPr>
          <w:sz w:val="24"/>
          <w:szCs w:val="24"/>
        </w:rPr>
        <w:t xml:space="preserve"> (</w:t>
      </w:r>
      <w:proofErr w:type="spellStart"/>
      <w:r>
        <w:rPr>
          <w:sz w:val="24"/>
          <w:szCs w:val="24"/>
        </w:rPr>
        <w:t>fps</w:t>
      </w:r>
      <w:proofErr w:type="spellEnd"/>
      <w:r>
        <w:rPr>
          <w:sz w:val="24"/>
          <w:szCs w:val="24"/>
        </w:rPr>
        <w:t>)</w:t>
      </w:r>
      <w:r w:rsidRPr="00F0294C">
        <w:rPr>
          <w:sz w:val="24"/>
          <w:szCs w:val="24"/>
        </w:rPr>
        <w:t xml:space="preserve"> bereit.</w:t>
      </w:r>
      <w:r>
        <w:rPr>
          <w:sz w:val="24"/>
          <w:szCs w:val="24"/>
        </w:rPr>
        <w:t>“</w:t>
      </w:r>
    </w:p>
    <w:p w14:paraId="27C2F3B3" w14:textId="77777777" w:rsidR="00C7791D" w:rsidRPr="00095E67" w:rsidRDefault="00FD4F34" w:rsidP="00FD4F34">
      <w:pPr>
        <w:tabs>
          <w:tab w:val="left" w:pos="7080"/>
        </w:tabs>
        <w:rPr>
          <w:b/>
          <w:sz w:val="20"/>
        </w:rPr>
      </w:pPr>
      <w:r w:rsidRPr="00095E67">
        <w:rPr>
          <w:b/>
          <w:sz w:val="20"/>
        </w:rPr>
        <w:tab/>
      </w:r>
    </w:p>
    <w:p w14:paraId="620CE3BA" w14:textId="77777777" w:rsidR="00F96362" w:rsidRPr="009D6E61" w:rsidRDefault="00F96362" w:rsidP="00F96362">
      <w:pPr>
        <w:spacing w:line="240" w:lineRule="auto"/>
        <w:rPr>
          <w:b/>
          <w:sz w:val="20"/>
        </w:rPr>
      </w:pPr>
      <w:r w:rsidRPr="009D6E61">
        <w:rPr>
          <w:b/>
          <w:sz w:val="20"/>
        </w:rPr>
        <w:t>Profil von Allied Vision</w:t>
      </w:r>
    </w:p>
    <w:p w14:paraId="2389417F" w14:textId="4FF37282" w:rsidR="00F96362" w:rsidRPr="009D6E61" w:rsidRDefault="00F96362" w:rsidP="00F96362">
      <w:pPr>
        <w:spacing w:line="240" w:lineRule="auto"/>
        <w:rPr>
          <w:sz w:val="20"/>
        </w:rPr>
      </w:pPr>
      <w:r w:rsidRPr="009D6E61">
        <w:rPr>
          <w:sz w:val="20"/>
        </w:rPr>
        <w:t>Seit über 25 Jahren hilft Allied Vision Menschen, mehr zu sehen um mehr zu leisten. Das Unternehmen liefert Kameratechnologie und Bilderfassungslösungen für die industrielle Inspektion, die Wissenschaft, die Medizintechnik, die Verkehrsüberwachung und viele weitere</w:t>
      </w:r>
      <w:r w:rsidR="00E759E1" w:rsidRPr="009D6E61">
        <w:rPr>
          <w:sz w:val="20"/>
        </w:rPr>
        <w:t>n</w:t>
      </w:r>
      <w:r w:rsidRPr="009D6E61">
        <w:rPr>
          <w:sz w:val="20"/>
        </w:rPr>
        <w:t xml:space="preserve"> Anwendungsgebiete der digitalen Bildverarbeitung. Mit einem tiefen Verständnis für die Bedürfnisse seiner Kunden findet Allied Vision eine individuelle Lösung für jede Applikation. So wurde Allied Vision zu einem der weltweit führenden Kamerahersteller für den </w:t>
      </w:r>
      <w:proofErr w:type="spellStart"/>
      <w:r w:rsidRPr="009D6E61">
        <w:rPr>
          <w:sz w:val="20"/>
        </w:rPr>
        <w:t>Machine</w:t>
      </w:r>
      <w:proofErr w:type="spellEnd"/>
      <w:r w:rsidRPr="009D6E61">
        <w:rPr>
          <w:sz w:val="20"/>
        </w:rPr>
        <w:t xml:space="preserve"> Vision Markt. Das Unternehmen hat acht Standorte in Deutschland, Kanada, den USA, Singapur und China und wird von einem Netzwerk von Vertriebspartnern in über 30 Ländern vertreten. </w:t>
      </w:r>
      <w:hyperlink r:id="rId7" w:history="1">
        <w:r w:rsidRPr="009D6E61">
          <w:rPr>
            <w:rStyle w:val="Hyperlink"/>
            <w:color w:val="auto"/>
            <w:sz w:val="20"/>
          </w:rPr>
          <w:t>www.alliedvision.com</w:t>
        </w:r>
      </w:hyperlink>
      <w:r w:rsidRPr="009D6E61">
        <w:rPr>
          <w:sz w:val="20"/>
        </w:rPr>
        <w:t xml:space="preserve"> </w:t>
      </w:r>
    </w:p>
    <w:p w14:paraId="63A26054" w14:textId="77777777" w:rsidR="00F96362" w:rsidRPr="009D6E61" w:rsidRDefault="00F96362" w:rsidP="00F96362">
      <w:pPr>
        <w:spacing w:line="240" w:lineRule="auto"/>
        <w:rPr>
          <w:sz w:val="20"/>
        </w:rPr>
      </w:pPr>
    </w:p>
    <w:p w14:paraId="67566362" w14:textId="77777777" w:rsidR="00F96362" w:rsidRPr="009D6E61" w:rsidRDefault="00F96362" w:rsidP="00F96362">
      <w:pPr>
        <w:spacing w:line="240" w:lineRule="auto"/>
        <w:rPr>
          <w:sz w:val="20"/>
        </w:rPr>
      </w:pPr>
      <w:r w:rsidRPr="009D6E61">
        <w:rPr>
          <w:b/>
          <w:sz w:val="20"/>
        </w:rPr>
        <w:lastRenderedPageBreak/>
        <w:t>Kontakt (Firmenzentrale):</w:t>
      </w:r>
      <w:r w:rsidRPr="009D6E61">
        <w:rPr>
          <w:b/>
          <w:sz w:val="20"/>
        </w:rPr>
        <w:br/>
      </w:r>
      <w:r w:rsidRPr="009D6E61">
        <w:rPr>
          <w:sz w:val="20"/>
        </w:rPr>
        <w:t>Allied Vision Technologies GmbH | Taschenweg 2a | 07646 Stadtroda, Germany</w:t>
      </w:r>
      <w:r w:rsidRPr="009D6E61">
        <w:rPr>
          <w:sz w:val="20"/>
        </w:rPr>
        <w:br/>
        <w:t xml:space="preserve">Tel.: +49 36428/677-0 | Fax: +49 36428/677-24 | </w:t>
      </w:r>
      <w:hyperlink r:id="rId8" w:history="1">
        <w:r w:rsidRPr="009D6E61">
          <w:rPr>
            <w:rStyle w:val="Hyperlink"/>
            <w:color w:val="auto"/>
            <w:sz w:val="20"/>
          </w:rPr>
          <w:t>info@alliedvision.com</w:t>
        </w:r>
      </w:hyperlink>
      <w:r w:rsidRPr="009D6E61">
        <w:rPr>
          <w:sz w:val="20"/>
        </w:rPr>
        <w:t xml:space="preserve"> | </w:t>
      </w:r>
      <w:hyperlink r:id="rId9" w:history="1">
        <w:r w:rsidRPr="009D6E61">
          <w:rPr>
            <w:rStyle w:val="Hyperlink"/>
            <w:color w:val="auto"/>
            <w:sz w:val="20"/>
          </w:rPr>
          <w:t>www.alliedvision.com</w:t>
        </w:r>
      </w:hyperlink>
    </w:p>
    <w:p w14:paraId="782FA3E1" w14:textId="77777777" w:rsidR="00F96362" w:rsidRPr="009D6E61" w:rsidRDefault="00F96362" w:rsidP="00F96362">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02"/>
      </w:tblGrid>
      <w:tr w:rsidR="009D6E61" w:rsidRPr="009D6E61" w14:paraId="0C991597" w14:textId="77777777" w:rsidTr="00B205C8">
        <w:tc>
          <w:tcPr>
            <w:tcW w:w="4606" w:type="dxa"/>
          </w:tcPr>
          <w:p w14:paraId="56AEE38D" w14:textId="77777777" w:rsidR="00F96362" w:rsidRPr="009D6E61" w:rsidRDefault="00F96362" w:rsidP="00B205C8">
            <w:pPr>
              <w:rPr>
                <w:b/>
                <w:sz w:val="20"/>
                <w:lang w:val="en-US"/>
              </w:rPr>
            </w:pPr>
            <w:proofErr w:type="spellStart"/>
            <w:r w:rsidRPr="009D6E61">
              <w:rPr>
                <w:b/>
                <w:sz w:val="20"/>
                <w:lang w:val="en-US"/>
              </w:rPr>
              <w:t>Ansprechpartner</w:t>
            </w:r>
            <w:proofErr w:type="spellEnd"/>
            <w:r w:rsidRPr="009D6E61">
              <w:rPr>
                <w:b/>
                <w:sz w:val="20"/>
                <w:lang w:val="en-US"/>
              </w:rPr>
              <w:t xml:space="preserve"> </w:t>
            </w:r>
            <w:proofErr w:type="spellStart"/>
            <w:r w:rsidRPr="009D6E61">
              <w:rPr>
                <w:b/>
                <w:sz w:val="20"/>
                <w:lang w:val="en-US"/>
              </w:rPr>
              <w:t>für</w:t>
            </w:r>
            <w:proofErr w:type="spellEnd"/>
            <w:r w:rsidRPr="009D6E61">
              <w:rPr>
                <w:b/>
                <w:sz w:val="20"/>
                <w:lang w:val="en-US"/>
              </w:rPr>
              <w:t xml:space="preserve"> die </w:t>
            </w:r>
            <w:proofErr w:type="spellStart"/>
            <w:r w:rsidRPr="009D6E61">
              <w:rPr>
                <w:b/>
                <w:sz w:val="20"/>
                <w:lang w:val="en-US"/>
              </w:rPr>
              <w:t>Medien</w:t>
            </w:r>
            <w:proofErr w:type="spellEnd"/>
            <w:r w:rsidRPr="009D6E61">
              <w:rPr>
                <w:b/>
                <w:sz w:val="20"/>
                <w:lang w:val="en-US"/>
              </w:rPr>
              <w:t>:</w:t>
            </w:r>
          </w:p>
        </w:tc>
        <w:tc>
          <w:tcPr>
            <w:tcW w:w="4606" w:type="dxa"/>
          </w:tcPr>
          <w:p w14:paraId="0E5C78F5" w14:textId="77777777" w:rsidR="00F96362" w:rsidRPr="009D6E61" w:rsidRDefault="00F96362" w:rsidP="00B205C8">
            <w:pPr>
              <w:rPr>
                <w:sz w:val="20"/>
                <w:lang w:val="en-US"/>
              </w:rPr>
            </w:pPr>
          </w:p>
        </w:tc>
      </w:tr>
      <w:tr w:rsidR="009D6E61" w:rsidRPr="009D6E61" w14:paraId="36EDB8ED" w14:textId="77777777" w:rsidTr="00B205C8">
        <w:tc>
          <w:tcPr>
            <w:tcW w:w="4606" w:type="dxa"/>
          </w:tcPr>
          <w:p w14:paraId="67DDF960" w14:textId="2318FF12" w:rsidR="00F96362" w:rsidRPr="009D6E61" w:rsidRDefault="00CF3754" w:rsidP="00B205C8">
            <w:pPr>
              <w:rPr>
                <w:sz w:val="20"/>
                <w:lang w:val="fr-FR"/>
              </w:rPr>
            </w:pPr>
            <w:r>
              <w:rPr>
                <w:sz w:val="20"/>
                <w:lang w:val="fr-FR"/>
              </w:rPr>
              <w:t>Nathalie Többen</w:t>
            </w:r>
          </w:p>
          <w:p w14:paraId="49B4C891" w14:textId="77777777" w:rsidR="00F96362" w:rsidRPr="009D6E61" w:rsidRDefault="00F96362" w:rsidP="00B205C8">
            <w:pPr>
              <w:rPr>
                <w:sz w:val="20"/>
                <w:lang w:val="fr-FR"/>
              </w:rPr>
            </w:pPr>
            <w:proofErr w:type="spellStart"/>
            <w:r w:rsidRPr="009D6E61">
              <w:rPr>
                <w:sz w:val="20"/>
                <w:lang w:val="fr-FR"/>
              </w:rPr>
              <w:t>Allied</w:t>
            </w:r>
            <w:proofErr w:type="spellEnd"/>
            <w:r w:rsidRPr="009D6E61">
              <w:rPr>
                <w:sz w:val="20"/>
                <w:lang w:val="fr-FR"/>
              </w:rPr>
              <w:t xml:space="preserve"> Vision Technologies GmbH</w:t>
            </w:r>
          </w:p>
          <w:p w14:paraId="377F43B5" w14:textId="77777777" w:rsidR="00F96362" w:rsidRPr="009D6E61" w:rsidRDefault="00F96362" w:rsidP="00B205C8">
            <w:pPr>
              <w:rPr>
                <w:sz w:val="20"/>
                <w:lang w:val="en-US"/>
              </w:rPr>
            </w:pPr>
            <w:r w:rsidRPr="009D6E61">
              <w:rPr>
                <w:sz w:val="20"/>
                <w:lang w:val="en-US"/>
              </w:rPr>
              <w:t>Klaus-</w:t>
            </w:r>
            <w:proofErr w:type="spellStart"/>
            <w:r w:rsidRPr="009D6E61">
              <w:rPr>
                <w:sz w:val="20"/>
                <w:lang w:val="en-US"/>
              </w:rPr>
              <w:t>Groth</w:t>
            </w:r>
            <w:proofErr w:type="spellEnd"/>
            <w:r w:rsidRPr="009D6E61">
              <w:rPr>
                <w:sz w:val="20"/>
                <w:lang w:val="en-US"/>
              </w:rPr>
              <w:t>-Str. 1</w:t>
            </w:r>
          </w:p>
          <w:p w14:paraId="28555936" w14:textId="77777777" w:rsidR="00F96362" w:rsidRPr="009D6E61" w:rsidRDefault="00F96362" w:rsidP="00B205C8">
            <w:pPr>
              <w:rPr>
                <w:sz w:val="20"/>
                <w:lang w:val="en-US"/>
              </w:rPr>
            </w:pPr>
            <w:r w:rsidRPr="009D6E61">
              <w:rPr>
                <w:sz w:val="20"/>
                <w:lang w:val="en-US"/>
              </w:rPr>
              <w:t xml:space="preserve">22926 </w:t>
            </w:r>
            <w:proofErr w:type="spellStart"/>
            <w:r w:rsidRPr="009D6E61">
              <w:rPr>
                <w:sz w:val="20"/>
                <w:lang w:val="en-US"/>
              </w:rPr>
              <w:t>Ahrensburg</w:t>
            </w:r>
            <w:proofErr w:type="spellEnd"/>
            <w:r w:rsidRPr="009D6E61">
              <w:rPr>
                <w:sz w:val="20"/>
                <w:lang w:val="en-US"/>
              </w:rPr>
              <w:tab/>
            </w:r>
          </w:p>
          <w:p w14:paraId="6D4C3A04" w14:textId="77777777" w:rsidR="00F96362" w:rsidRPr="009D6E61" w:rsidRDefault="00F96362" w:rsidP="00B205C8">
            <w:pPr>
              <w:rPr>
                <w:sz w:val="20"/>
                <w:lang w:val="en-US"/>
              </w:rPr>
            </w:pPr>
            <w:r w:rsidRPr="009D6E61">
              <w:rPr>
                <w:sz w:val="20"/>
                <w:lang w:val="en-US"/>
              </w:rPr>
              <w:t>Germany</w:t>
            </w:r>
          </w:p>
          <w:p w14:paraId="205A9DA5" w14:textId="7EF715BD" w:rsidR="00F96362" w:rsidRPr="009D6E61" w:rsidRDefault="00CF3754" w:rsidP="00B205C8">
            <w:pPr>
              <w:rPr>
                <w:sz w:val="20"/>
                <w:lang w:val="en-US"/>
              </w:rPr>
            </w:pPr>
            <w:r>
              <w:rPr>
                <w:sz w:val="20"/>
                <w:lang w:val="en-US"/>
              </w:rPr>
              <w:t>Tel.: +49 4102/6688-194</w:t>
            </w:r>
          </w:p>
          <w:p w14:paraId="4F5E95E3" w14:textId="77777777" w:rsidR="00F96362" w:rsidRPr="009D6E61" w:rsidRDefault="00F96362" w:rsidP="00B205C8">
            <w:pPr>
              <w:rPr>
                <w:sz w:val="20"/>
                <w:lang w:val="en-US"/>
              </w:rPr>
            </w:pPr>
            <w:r w:rsidRPr="009D6E61">
              <w:rPr>
                <w:sz w:val="20"/>
                <w:lang w:val="en-US"/>
              </w:rPr>
              <w:t>Fax: +49 4102/6688-10</w:t>
            </w:r>
          </w:p>
          <w:p w14:paraId="7AA90239" w14:textId="4F0962DC" w:rsidR="00F96362" w:rsidRPr="004A1321" w:rsidRDefault="00162939" w:rsidP="00B205C8">
            <w:pPr>
              <w:rPr>
                <w:sz w:val="20"/>
                <w:lang w:val="en-US"/>
              </w:rPr>
            </w:pPr>
            <w:hyperlink r:id="rId10" w:history="1">
              <w:r w:rsidR="00CF3754" w:rsidRPr="004A1321">
                <w:rPr>
                  <w:rStyle w:val="Hyperlink"/>
                  <w:color w:val="auto"/>
                  <w:sz w:val="20"/>
                  <w:u w:val="none"/>
                  <w:lang w:val="en-US"/>
                </w:rPr>
                <w:t>nathalie.toebben@alliedvision.com</w:t>
              </w:r>
            </w:hyperlink>
            <w:r w:rsidR="00F96362" w:rsidRPr="004A1321">
              <w:rPr>
                <w:sz w:val="20"/>
                <w:lang w:val="en-US"/>
              </w:rPr>
              <w:t xml:space="preserve"> </w:t>
            </w:r>
          </w:p>
        </w:tc>
        <w:tc>
          <w:tcPr>
            <w:tcW w:w="4606" w:type="dxa"/>
          </w:tcPr>
          <w:p w14:paraId="40C73FF7" w14:textId="77777777" w:rsidR="00F96362" w:rsidRPr="009D6E61" w:rsidRDefault="00F96362" w:rsidP="00B205C8">
            <w:pPr>
              <w:rPr>
                <w:sz w:val="20"/>
                <w:lang w:val="en-US"/>
              </w:rPr>
            </w:pPr>
          </w:p>
        </w:tc>
      </w:tr>
    </w:tbl>
    <w:p w14:paraId="385BEF68" w14:textId="77777777" w:rsidR="00BB3CD0" w:rsidRPr="009D6E61" w:rsidRDefault="00BB3CD0" w:rsidP="00BB3CD0">
      <w:pPr>
        <w:spacing w:line="240" w:lineRule="auto"/>
        <w:rPr>
          <w:sz w:val="20"/>
          <w:lang w:val="en-US"/>
        </w:rPr>
      </w:pPr>
      <w:r w:rsidRPr="009D6E61">
        <w:rPr>
          <w:sz w:val="20"/>
          <w:lang w:val="en-US"/>
        </w:rPr>
        <w:t xml:space="preserve"> </w:t>
      </w:r>
    </w:p>
    <w:sectPr w:rsidR="00BB3CD0" w:rsidRPr="009D6E6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A23BC" w14:textId="77777777" w:rsidR="00436D1A" w:rsidRDefault="00436D1A" w:rsidP="007457DE">
      <w:pPr>
        <w:spacing w:after="0" w:line="240" w:lineRule="auto"/>
      </w:pPr>
      <w:r>
        <w:separator/>
      </w:r>
    </w:p>
  </w:endnote>
  <w:endnote w:type="continuationSeparator" w:id="0">
    <w:p w14:paraId="23051383" w14:textId="77777777" w:rsidR="00436D1A" w:rsidRDefault="00436D1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0386" w14:textId="77777777" w:rsidR="00436D1A" w:rsidRDefault="00436D1A" w:rsidP="007457DE">
      <w:pPr>
        <w:spacing w:after="0" w:line="240" w:lineRule="auto"/>
      </w:pPr>
      <w:r>
        <w:separator/>
      </w:r>
    </w:p>
  </w:footnote>
  <w:footnote w:type="continuationSeparator" w:id="0">
    <w:p w14:paraId="29182547" w14:textId="77777777" w:rsidR="00436D1A" w:rsidRDefault="00436D1A"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025EDE30" w:rsidR="007457DE" w:rsidRDefault="00F62ACD" w:rsidP="007457DE">
    <w:pPr>
      <w:pStyle w:val="Kopfzeile"/>
      <w:jc w:val="right"/>
    </w:pPr>
    <w:r>
      <w:rPr>
        <w:noProof/>
        <w:lang w:val="en-US"/>
      </w:rPr>
      <w:drawing>
        <wp:inline distT="0" distB="0" distL="0" distR="0" wp14:anchorId="4B2C0D49" wp14:editId="2FE86B08">
          <wp:extent cx="2170430" cy="406400"/>
          <wp:effectExtent l="0" t="0" r="127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06400"/>
                  </a:xfrm>
                  <a:prstGeom prst="rect">
                    <a:avLst/>
                  </a:prstGeom>
                  <a:noFill/>
                  <a:ln>
                    <a:noFill/>
                  </a:ln>
                </pic:spPr>
              </pic:pic>
            </a:graphicData>
          </a:graphic>
        </wp:inline>
      </w:drawing>
    </w:r>
  </w:p>
  <w:p w14:paraId="6D623650" w14:textId="77777777" w:rsidR="007457DE" w:rsidRDefault="00162939" w:rsidP="007457DE">
    <w:pPr>
      <w:pStyle w:val="Kopfzeile"/>
      <w:jc w:val="right"/>
    </w:pPr>
    <w:r>
      <w:pict w14:anchorId="74067891">
        <v:rect id="_x0000_i1025"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7EC1"/>
    <w:rsid w:val="00022AEA"/>
    <w:rsid w:val="000701E5"/>
    <w:rsid w:val="00095E67"/>
    <w:rsid w:val="000D244B"/>
    <w:rsid w:val="00134CD3"/>
    <w:rsid w:val="00135427"/>
    <w:rsid w:val="00162939"/>
    <w:rsid w:val="00165AF7"/>
    <w:rsid w:val="00176F50"/>
    <w:rsid w:val="001A7319"/>
    <w:rsid w:val="001F3AAF"/>
    <w:rsid w:val="0025149B"/>
    <w:rsid w:val="00251EE2"/>
    <w:rsid w:val="00283FF1"/>
    <w:rsid w:val="00297BF6"/>
    <w:rsid w:val="002A0495"/>
    <w:rsid w:val="002A5E6B"/>
    <w:rsid w:val="002A7FEA"/>
    <w:rsid w:val="002B3FB8"/>
    <w:rsid w:val="00352CE2"/>
    <w:rsid w:val="00386328"/>
    <w:rsid w:val="00387281"/>
    <w:rsid w:val="003E0B87"/>
    <w:rsid w:val="003F0DA6"/>
    <w:rsid w:val="003F0DED"/>
    <w:rsid w:val="004104F6"/>
    <w:rsid w:val="00436D1A"/>
    <w:rsid w:val="004513EC"/>
    <w:rsid w:val="0045393E"/>
    <w:rsid w:val="0046422A"/>
    <w:rsid w:val="00464463"/>
    <w:rsid w:val="00464B1E"/>
    <w:rsid w:val="004A1321"/>
    <w:rsid w:val="005C4298"/>
    <w:rsid w:val="005D02FF"/>
    <w:rsid w:val="00601C60"/>
    <w:rsid w:val="00627FE6"/>
    <w:rsid w:val="00630522"/>
    <w:rsid w:val="0063294D"/>
    <w:rsid w:val="00676EAB"/>
    <w:rsid w:val="00681D42"/>
    <w:rsid w:val="00686263"/>
    <w:rsid w:val="006D002C"/>
    <w:rsid w:val="006D3ACE"/>
    <w:rsid w:val="006E0F91"/>
    <w:rsid w:val="00707AA4"/>
    <w:rsid w:val="00735A3E"/>
    <w:rsid w:val="007377D4"/>
    <w:rsid w:val="0074332A"/>
    <w:rsid w:val="007457DE"/>
    <w:rsid w:val="00754222"/>
    <w:rsid w:val="00762B94"/>
    <w:rsid w:val="00764A6A"/>
    <w:rsid w:val="00783C8A"/>
    <w:rsid w:val="00787F7C"/>
    <w:rsid w:val="007B3898"/>
    <w:rsid w:val="007C1B0B"/>
    <w:rsid w:val="007D3DCF"/>
    <w:rsid w:val="008240B7"/>
    <w:rsid w:val="0087377D"/>
    <w:rsid w:val="00880D4B"/>
    <w:rsid w:val="008D4CCB"/>
    <w:rsid w:val="008E2793"/>
    <w:rsid w:val="00916420"/>
    <w:rsid w:val="00946E29"/>
    <w:rsid w:val="009760D4"/>
    <w:rsid w:val="00990FBF"/>
    <w:rsid w:val="009C3F22"/>
    <w:rsid w:val="009D6E61"/>
    <w:rsid w:val="009E4936"/>
    <w:rsid w:val="009F6F44"/>
    <w:rsid w:val="00A1759F"/>
    <w:rsid w:val="00A66A37"/>
    <w:rsid w:val="00A7340C"/>
    <w:rsid w:val="00A82A32"/>
    <w:rsid w:val="00AA1C2F"/>
    <w:rsid w:val="00AA2C74"/>
    <w:rsid w:val="00AC16BC"/>
    <w:rsid w:val="00AD3558"/>
    <w:rsid w:val="00AD5148"/>
    <w:rsid w:val="00AE12B9"/>
    <w:rsid w:val="00AE1D9E"/>
    <w:rsid w:val="00B0618E"/>
    <w:rsid w:val="00B2632F"/>
    <w:rsid w:val="00B32D55"/>
    <w:rsid w:val="00B7327B"/>
    <w:rsid w:val="00B76FB0"/>
    <w:rsid w:val="00B77B12"/>
    <w:rsid w:val="00BA41E4"/>
    <w:rsid w:val="00BB3CD0"/>
    <w:rsid w:val="00BE5342"/>
    <w:rsid w:val="00C038B1"/>
    <w:rsid w:val="00C05424"/>
    <w:rsid w:val="00C33543"/>
    <w:rsid w:val="00C5637A"/>
    <w:rsid w:val="00C57F8D"/>
    <w:rsid w:val="00C7791D"/>
    <w:rsid w:val="00C82D05"/>
    <w:rsid w:val="00C919B0"/>
    <w:rsid w:val="00CA5D42"/>
    <w:rsid w:val="00CB5143"/>
    <w:rsid w:val="00CE454E"/>
    <w:rsid w:val="00CF3754"/>
    <w:rsid w:val="00D11A53"/>
    <w:rsid w:val="00D22446"/>
    <w:rsid w:val="00D34272"/>
    <w:rsid w:val="00D34E56"/>
    <w:rsid w:val="00D87E83"/>
    <w:rsid w:val="00D935AF"/>
    <w:rsid w:val="00DA514F"/>
    <w:rsid w:val="00E6455F"/>
    <w:rsid w:val="00E759E1"/>
    <w:rsid w:val="00EE7829"/>
    <w:rsid w:val="00EF1DB4"/>
    <w:rsid w:val="00F2726C"/>
    <w:rsid w:val="00F34C9F"/>
    <w:rsid w:val="00F62ACD"/>
    <w:rsid w:val="00F96362"/>
    <w:rsid w:val="00FB2FA1"/>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3F50C02"/>
  <w15:docId w15:val="{69AD7C9C-9D9A-4B5B-A21E-0DD7E7C7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paragraph" w:styleId="Listenabsatz">
    <w:name w:val="List Paragraph"/>
    <w:basedOn w:val="Standard"/>
    <w:uiPriority w:val="34"/>
    <w:qFormat/>
    <w:rsid w:val="0016293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toebbe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2</cp:revision>
  <cp:lastPrinted>2015-08-31T11:27:00Z</cp:lastPrinted>
  <dcterms:created xsi:type="dcterms:W3CDTF">2015-09-18T11:59:00Z</dcterms:created>
  <dcterms:modified xsi:type="dcterms:W3CDTF">2015-09-18T11:59:00Z</dcterms:modified>
</cp:coreProperties>
</file>